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D1356B" w:rsidP="00921F31">
      <w:pPr>
        <w:jc w:val="center"/>
        <w:rPr>
          <w:rFonts w:ascii="HG丸ｺﾞｼｯｸM-PRO" w:eastAsia="HG丸ｺﾞｼｯｸM-PRO" w:hAnsi="HG丸ｺﾞｼｯｸM-PRO" w:hint="eastAsia"/>
          <w:sz w:val="24"/>
          <w:szCs w:val="24"/>
          <w:u w:val="single"/>
        </w:rPr>
      </w:pPr>
      <w:bookmarkStart w:id="0" w:name="_GoBack"/>
      <w:bookmarkEnd w:id="0"/>
      <w:r>
        <w:rPr>
          <w:rFonts w:ascii="HG丸ｺﾞｼｯｸM-PRO" w:eastAsia="HG丸ｺﾞｼｯｸM-PRO" w:hAnsi="HG丸ｺﾞｼｯｸM-PRO" w:hint="eastAsia"/>
          <w:sz w:val="24"/>
          <w:szCs w:val="24"/>
          <w:u w:val="single"/>
        </w:rPr>
        <w:t>②</w:t>
      </w:r>
      <w:r w:rsidR="00EE2C2C">
        <w:rPr>
          <w:rFonts w:ascii="HG丸ｺﾞｼｯｸM-PRO" w:eastAsia="HG丸ｺﾞｼｯｸM-PRO" w:hAnsi="HG丸ｺﾞｼｯｸM-PRO" w:hint="eastAsia"/>
          <w:sz w:val="24"/>
          <w:szCs w:val="24"/>
          <w:u w:val="single"/>
        </w:rPr>
        <w:t>.201</w:t>
      </w:r>
      <w:r w:rsidR="00E74188">
        <w:rPr>
          <w:rFonts w:ascii="HG丸ｺﾞｼｯｸM-PRO" w:eastAsia="HG丸ｺﾞｼｯｸM-PRO" w:hAnsi="HG丸ｺﾞｼｯｸM-PRO" w:hint="eastAsia"/>
          <w:sz w:val="24"/>
          <w:szCs w:val="24"/>
          <w:u w:val="single"/>
        </w:rPr>
        <w:t>6</w:t>
      </w:r>
      <w:r w:rsidR="00EE2C2C">
        <w:rPr>
          <w:rFonts w:ascii="HG丸ｺﾞｼｯｸM-PRO" w:eastAsia="HG丸ｺﾞｼｯｸM-PRO" w:hAnsi="HG丸ｺﾞｼｯｸM-PRO" w:hint="eastAsia"/>
          <w:sz w:val="24"/>
          <w:szCs w:val="24"/>
          <w:u w:val="single"/>
        </w:rPr>
        <w:t>年度政府予算と本市の取り組みについて</w:t>
      </w:r>
    </w:p>
    <w:p w:rsidR="00921F31" w:rsidRPr="003A0114" w:rsidRDefault="00921F31" w:rsidP="00921F31">
      <w:pPr>
        <w:jc w:val="center"/>
        <w:rPr>
          <w:rFonts w:ascii="HG丸ｺﾞｼｯｸM-PRO" w:eastAsia="HG丸ｺﾞｼｯｸM-PRO" w:hAnsi="HG丸ｺﾞｼｯｸM-PRO" w:hint="eastAsia"/>
          <w:sz w:val="24"/>
          <w:szCs w:val="24"/>
        </w:rPr>
      </w:pPr>
    </w:p>
    <w:p w:rsidR="00EE2C2C" w:rsidRPr="00EE2C2C" w:rsidRDefault="00EE2C2C" w:rsidP="00F7109C">
      <w:pPr>
        <w:ind w:firstLineChars="200" w:firstLine="42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政府は今、</w:t>
      </w:r>
      <w:r w:rsidR="00F114CA">
        <w:rPr>
          <w:rFonts w:ascii="HG丸ｺﾞｼｯｸM-PRO" w:eastAsia="HG丸ｺﾞｼｯｸM-PRO" w:hAnsi="HG丸ｺﾞｼｯｸM-PRO" w:hint="eastAsia"/>
        </w:rPr>
        <w:t>経済政策最優先でデフレ脱却をめざし「1億総活躍社会」を作ろうと懸命です。</w:t>
      </w:r>
    </w:p>
    <w:p w:rsidR="00EE2C2C" w:rsidRPr="00EE2C2C"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日本銀行が</w:t>
      </w:r>
      <w:r w:rsidR="00F114CA">
        <w:rPr>
          <w:rFonts w:ascii="HG丸ｺﾞｼｯｸM-PRO" w:eastAsia="HG丸ｺﾞｼｯｸM-PRO" w:hAnsi="HG丸ｺﾞｼｯｸM-PRO" w:hint="eastAsia"/>
        </w:rPr>
        <w:t>昨年10</w:t>
      </w:r>
      <w:r w:rsidRPr="00EE2C2C">
        <w:rPr>
          <w:rFonts w:ascii="HG丸ｺﾞｼｯｸM-PRO" w:eastAsia="HG丸ｺﾞｼｯｸM-PRO" w:hAnsi="HG丸ｺﾞｼｯｸM-PRO" w:hint="eastAsia"/>
        </w:rPr>
        <w:t>月16日に全国各地の景気</w:t>
      </w:r>
      <w:r w:rsidR="00F114CA">
        <w:rPr>
          <w:rFonts w:ascii="HG丸ｺﾞｼｯｸM-PRO" w:eastAsia="HG丸ｺﾞｼｯｸM-PRO" w:hAnsi="HG丸ｺﾞｼｯｸM-PRO" w:hint="eastAsia"/>
        </w:rPr>
        <w:t>情勢を</w:t>
      </w:r>
      <w:r w:rsidRPr="00EE2C2C">
        <w:rPr>
          <w:rFonts w:ascii="HG丸ｺﾞｼｯｸM-PRO" w:eastAsia="HG丸ｺﾞｼｯｸM-PRO" w:hAnsi="HG丸ｺﾞｼｯｸM-PRO" w:hint="eastAsia"/>
        </w:rPr>
        <w:t>まとめた「地域経済報告」ではすべての地域</w:t>
      </w:r>
      <w:r w:rsidR="00F114CA">
        <w:rPr>
          <w:rFonts w:ascii="HG丸ｺﾞｼｯｸM-PRO" w:eastAsia="HG丸ｺﾞｼｯｸM-PRO" w:hAnsi="HG丸ｺﾞｼｯｸM-PRO" w:hint="eastAsia"/>
        </w:rPr>
        <w:t>で景気の改善度合いに関する判断に変化はないとしています。</w:t>
      </w:r>
      <w:r>
        <w:rPr>
          <w:rFonts w:ascii="HG丸ｺﾞｼｯｸM-PRO" w:eastAsia="HG丸ｺﾞｼｯｸM-PRO" w:hAnsi="HG丸ｺﾞｼｯｸM-PRO" w:hint="eastAsia"/>
        </w:rPr>
        <w:t>また、</w:t>
      </w:r>
      <w:r w:rsidRPr="00EE2C2C">
        <w:rPr>
          <w:rFonts w:ascii="HG丸ｺﾞｼｯｸM-PRO" w:eastAsia="HG丸ｺﾞｼｯｸM-PRO" w:hAnsi="HG丸ｺﾞｼｯｸM-PRO" w:hint="eastAsia"/>
        </w:rPr>
        <w:t>総務省が</w:t>
      </w:r>
      <w:r w:rsidR="00E27975">
        <w:rPr>
          <w:rFonts w:ascii="HG丸ｺﾞｼｯｸM-PRO" w:eastAsia="HG丸ｺﾞｼｯｸM-PRO" w:hAnsi="HG丸ｺﾞｼｯｸM-PRO" w:hint="eastAsia"/>
        </w:rPr>
        <w:t>12月25</w:t>
      </w:r>
      <w:r w:rsidRPr="00EE2C2C">
        <w:rPr>
          <w:rFonts w:ascii="HG丸ｺﾞｼｯｸM-PRO" w:eastAsia="HG丸ｺﾞｼｯｸM-PRO" w:hAnsi="HG丸ｺﾞｼｯｸM-PRO" w:hint="eastAsia"/>
        </w:rPr>
        <w:t>日に公表した２０１</w:t>
      </w:r>
      <w:r w:rsidR="00E27975">
        <w:rPr>
          <w:rFonts w:ascii="HG丸ｺﾞｼｯｸM-PRO" w:eastAsia="HG丸ｺﾞｼｯｸM-PRO" w:hAnsi="HG丸ｺﾞｼｯｸM-PRO" w:hint="eastAsia"/>
        </w:rPr>
        <w:t>5</w:t>
      </w:r>
      <w:r w:rsidRPr="00EE2C2C">
        <w:rPr>
          <w:rFonts w:ascii="HG丸ｺﾞｼｯｸM-PRO" w:eastAsia="HG丸ｺﾞｼｯｸM-PRO" w:hAnsi="HG丸ｺﾞｼｯｸM-PRO" w:hint="eastAsia"/>
        </w:rPr>
        <w:t>年の</w:t>
      </w:r>
      <w:r w:rsidR="00631D51">
        <w:rPr>
          <w:rFonts w:ascii="HG丸ｺﾞｼｯｸM-PRO" w:eastAsia="HG丸ｺﾞｼｯｸM-PRO" w:hAnsi="HG丸ｺﾞｼｯｸM-PRO" w:hint="eastAsia"/>
        </w:rPr>
        <w:t>１０月の</w:t>
      </w:r>
      <w:r w:rsidRPr="00EE2C2C">
        <w:rPr>
          <w:rFonts w:ascii="HG丸ｺﾞｼｯｸM-PRO" w:eastAsia="HG丸ｺﾞｼｯｸM-PRO" w:hAnsi="HG丸ｺﾞｼｯｸM-PRO" w:hint="eastAsia"/>
        </w:rPr>
        <w:t>全国消費者物価指数（生鮮食品を除く、コアＣＰＩ）は前年比０．</w:t>
      </w:r>
      <w:r w:rsidR="00BF47AD">
        <w:rPr>
          <w:rFonts w:ascii="HG丸ｺﾞｼｯｸM-PRO" w:eastAsia="HG丸ｺﾞｼｯｸM-PRO" w:hAnsi="HG丸ｺﾞｼｯｸM-PRO" w:hint="eastAsia"/>
        </w:rPr>
        <w:t>1</w:t>
      </w:r>
      <w:r w:rsidRPr="00EE2C2C">
        <w:rPr>
          <w:rFonts w:ascii="HG丸ｺﾞｼｯｸM-PRO" w:eastAsia="HG丸ｺﾞｼｯｸM-PRO" w:hAnsi="HG丸ｺﾞｼｯｸM-PRO" w:hint="eastAsia"/>
        </w:rPr>
        <w:t>％</w:t>
      </w:r>
      <w:r w:rsidR="00BF47AD">
        <w:rPr>
          <w:rFonts w:ascii="HG丸ｺﾞｼｯｸM-PRO" w:eastAsia="HG丸ｺﾞｼｯｸM-PRO" w:hAnsi="HG丸ｺﾞｼｯｸM-PRO" w:hint="eastAsia"/>
        </w:rPr>
        <w:t>ゆるやかに</w:t>
      </w:r>
      <w:r w:rsidRPr="00EE2C2C">
        <w:rPr>
          <w:rFonts w:ascii="HG丸ｺﾞｼｯｸM-PRO" w:eastAsia="HG丸ｺﾞｼｯｸM-PRO" w:hAnsi="HG丸ｺﾞｼｯｸM-PRO" w:hint="eastAsia"/>
        </w:rPr>
        <w:t>上昇し、５年ぶりにプラスに転じ</w:t>
      </w:r>
      <w:r w:rsidR="00BF47AD">
        <w:rPr>
          <w:rFonts w:ascii="HG丸ｺﾞｼｯｸM-PRO" w:eastAsia="HG丸ｺﾞｼｯｸM-PRO" w:hAnsi="HG丸ｺﾞｼｯｸM-PRO" w:hint="eastAsia"/>
        </w:rPr>
        <w:t>ています</w:t>
      </w:r>
      <w:r w:rsidRPr="00EE2C2C">
        <w:rPr>
          <w:rFonts w:ascii="HG丸ｺﾞｼｯｸM-PRO" w:eastAsia="HG丸ｺﾞｼｯｸM-PRO" w:hAnsi="HG丸ｺﾞｼｯｸM-PRO" w:hint="eastAsia"/>
        </w:rPr>
        <w:t>。また労働力調査でも、２０</w:t>
      </w:r>
      <w:r w:rsidR="006378BA">
        <w:rPr>
          <w:rFonts w:ascii="HG丸ｺﾞｼｯｸM-PRO" w:eastAsia="HG丸ｺﾞｼｯｸM-PRO" w:hAnsi="HG丸ｺﾞｼｯｸM-PRO" w:hint="eastAsia"/>
        </w:rPr>
        <w:t>15</w:t>
      </w:r>
      <w:r w:rsidRPr="00EE2C2C">
        <w:rPr>
          <w:rFonts w:ascii="HG丸ｺﾞｼｯｸM-PRO" w:eastAsia="HG丸ｺﾞｼｯｸM-PRO" w:hAnsi="HG丸ｺﾞｼｯｸM-PRO" w:hint="eastAsia"/>
        </w:rPr>
        <w:t>年１</w:t>
      </w:r>
      <w:r w:rsidR="006378BA">
        <w:rPr>
          <w:rFonts w:ascii="HG丸ｺﾞｼｯｸM-PRO" w:eastAsia="HG丸ｺﾞｼｯｸM-PRO" w:hAnsi="HG丸ｺﾞｼｯｸM-PRO" w:hint="eastAsia"/>
        </w:rPr>
        <w:t>1</w:t>
      </w:r>
      <w:r w:rsidRPr="00EE2C2C">
        <w:rPr>
          <w:rFonts w:ascii="HG丸ｺﾞｼｯｸM-PRO" w:eastAsia="HG丸ｺﾞｼｯｸM-PRO" w:hAnsi="HG丸ｺﾞｼｯｸM-PRO" w:hint="eastAsia"/>
        </w:rPr>
        <w:t>月の完全失業率（季節調整値）は前月より０・</w:t>
      </w:r>
      <w:r w:rsidR="006378BA">
        <w:rPr>
          <w:rFonts w:ascii="HG丸ｺﾞｼｯｸM-PRO" w:eastAsia="HG丸ｺﾞｼｯｸM-PRO" w:hAnsi="HG丸ｺﾞｼｯｸM-PRO" w:hint="eastAsia"/>
        </w:rPr>
        <w:t>2</w:t>
      </w:r>
      <w:r w:rsidRPr="00EE2C2C">
        <w:rPr>
          <w:rFonts w:ascii="HG丸ｺﾞｼｯｸM-PRO" w:eastAsia="HG丸ｺﾞｼｯｸM-PRO" w:hAnsi="HG丸ｺﾞｼｯｸM-PRO" w:hint="eastAsia"/>
        </w:rPr>
        <w:t>ポイント</w:t>
      </w:r>
      <w:r w:rsidR="006378BA">
        <w:rPr>
          <w:rFonts w:ascii="HG丸ｺﾞｼｯｸM-PRO" w:eastAsia="HG丸ｺﾞｼｯｸM-PRO" w:hAnsi="HG丸ｺﾞｼｯｸM-PRO" w:hint="eastAsia"/>
        </w:rPr>
        <w:t>高い</w:t>
      </w:r>
      <w:r w:rsidRPr="00EE2C2C">
        <w:rPr>
          <w:rFonts w:ascii="HG丸ｺﾞｼｯｸM-PRO" w:eastAsia="HG丸ｺﾞｼｯｸM-PRO" w:hAnsi="HG丸ｺﾞｼｯｸM-PRO" w:hint="eastAsia"/>
        </w:rPr>
        <w:t>３・</w:t>
      </w:r>
      <w:r w:rsidR="006378BA">
        <w:rPr>
          <w:rFonts w:ascii="HG丸ｺﾞｼｯｸM-PRO" w:eastAsia="HG丸ｺﾞｼｯｸM-PRO" w:hAnsi="HG丸ｺﾞｼｯｸM-PRO" w:hint="eastAsia"/>
        </w:rPr>
        <w:t>3</w:t>
      </w:r>
      <w:r w:rsidRPr="00EE2C2C">
        <w:rPr>
          <w:rFonts w:ascii="HG丸ｺﾞｼｯｸM-PRO" w:eastAsia="HG丸ｺﾞｼｯｸM-PRO" w:hAnsi="HG丸ｺﾞｼｯｸM-PRO" w:hint="eastAsia"/>
        </w:rPr>
        <w:t>％</w:t>
      </w:r>
      <w:r w:rsidR="006378BA">
        <w:rPr>
          <w:rFonts w:ascii="HG丸ｺﾞｼｯｸM-PRO" w:eastAsia="HG丸ｺﾞｼｯｸM-PRO" w:hAnsi="HG丸ｺﾞｼｯｸM-PRO" w:hint="eastAsia"/>
        </w:rPr>
        <w:t>となって３ヶ月ぶりに悪化しています</w:t>
      </w:r>
      <w:r w:rsidR="00631D51">
        <w:rPr>
          <w:rFonts w:ascii="HG丸ｺﾞｼｯｸM-PRO" w:eastAsia="HG丸ｺﾞｼｯｸM-PRO" w:hAnsi="HG丸ｺﾞｼｯｸM-PRO" w:hint="eastAsia"/>
        </w:rPr>
        <w:t>が</w:t>
      </w:r>
      <w:r w:rsidR="006378BA">
        <w:rPr>
          <w:rFonts w:ascii="HG丸ｺﾞｼｯｸM-PRO" w:eastAsia="HG丸ｺﾞｼｯｸM-PRO" w:hAnsi="HG丸ｺﾞｼｯｸM-PRO" w:hint="eastAsia"/>
        </w:rPr>
        <w:t>、</w:t>
      </w:r>
      <w:r w:rsidRPr="00EE2C2C">
        <w:rPr>
          <w:rFonts w:ascii="HG丸ｺﾞｼｯｸM-PRO" w:eastAsia="HG丸ｺﾞｼｯｸM-PRO" w:hAnsi="HG丸ｺﾞｼｯｸM-PRO" w:hint="eastAsia"/>
        </w:rPr>
        <w:t>厚生労働省が同日発表した有効求人倍率（同）</w:t>
      </w:r>
      <w:r w:rsidR="006378BA">
        <w:rPr>
          <w:rFonts w:ascii="HG丸ｺﾞｼｯｸM-PRO" w:eastAsia="HG丸ｺﾞｼｯｸM-PRO" w:hAnsi="HG丸ｺﾞｼｯｸM-PRO" w:hint="eastAsia"/>
        </w:rPr>
        <w:t>では</w:t>
      </w:r>
      <w:r w:rsidRPr="00EE2C2C">
        <w:rPr>
          <w:rFonts w:ascii="HG丸ｺﾞｼｯｸM-PRO" w:eastAsia="HG丸ｺﾞｼｯｸM-PRO" w:hAnsi="HG丸ｺﾞｼｯｸM-PRO" w:hint="eastAsia"/>
        </w:rPr>
        <w:t>１・</w:t>
      </w:r>
      <w:r w:rsidR="006378BA">
        <w:rPr>
          <w:rFonts w:ascii="HG丸ｺﾞｼｯｸM-PRO" w:eastAsia="HG丸ｺﾞｼｯｸM-PRO" w:hAnsi="HG丸ｺﾞｼｯｸM-PRO" w:hint="eastAsia"/>
        </w:rPr>
        <w:t>25</w:t>
      </w:r>
      <w:r w:rsidRPr="00EE2C2C">
        <w:rPr>
          <w:rFonts w:ascii="HG丸ｺﾞｼｯｸM-PRO" w:eastAsia="HG丸ｺﾞｼｯｸM-PRO" w:hAnsi="HG丸ｺﾞｼｯｸM-PRO" w:hint="eastAsia"/>
        </w:rPr>
        <w:t>倍に改善</w:t>
      </w:r>
      <w:r w:rsidR="006378BA">
        <w:rPr>
          <w:rFonts w:ascii="HG丸ｺﾞｼｯｸM-PRO" w:eastAsia="HG丸ｺﾞｼｯｸM-PRO" w:hAnsi="HG丸ｺﾞｼｯｸM-PRO" w:hint="eastAsia"/>
        </w:rPr>
        <w:t>されて、23年10ヶ月ぶりの水準となっています</w:t>
      </w:r>
      <w:r w:rsidRPr="00EE2C2C">
        <w:rPr>
          <w:rFonts w:ascii="HG丸ｺﾞｼｯｸM-PRO" w:eastAsia="HG丸ｺﾞｼｯｸM-PRO" w:hAnsi="HG丸ｺﾞｼｯｸM-PRO" w:hint="eastAsia"/>
        </w:rPr>
        <w:t>。</w:t>
      </w:r>
      <w:r w:rsidR="00BF47AD">
        <w:rPr>
          <w:rFonts w:ascii="HG丸ｺﾞｼｯｸM-PRO" w:eastAsia="HG丸ｺﾞｼｯｸM-PRO" w:hAnsi="HG丸ｺﾞｼｯｸM-PRO" w:hint="eastAsia"/>
        </w:rPr>
        <w:t>総じて緩やかな回復基調は維持しています。</w:t>
      </w:r>
    </w:p>
    <w:p w:rsidR="00EE2C2C" w:rsidRPr="00EE2C2C" w:rsidRDefault="00EE2C2C" w:rsidP="00EE2C2C">
      <w:pPr>
        <w:ind w:firstLineChars="100" w:firstLine="210"/>
        <w:rPr>
          <w:rFonts w:ascii="HG丸ｺﾞｼｯｸM-PRO" w:eastAsia="HG丸ｺﾞｼｯｸM-PRO" w:hAnsi="HG丸ｺﾞｼｯｸM-PRO"/>
        </w:rPr>
      </w:pPr>
    </w:p>
    <w:p w:rsidR="00243BA4" w:rsidRDefault="00243BA4"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こうした中で</w:t>
      </w:r>
      <w:r w:rsidR="00DD2C6B">
        <w:rPr>
          <w:rFonts w:ascii="HG丸ｺﾞｼｯｸM-PRO" w:eastAsia="HG丸ｺﾞｼｯｸM-PRO" w:hAnsi="HG丸ｺﾞｼｯｸM-PRO" w:hint="eastAsia"/>
        </w:rPr>
        <w:t>自民、公明両党が合意した2016年度の与党税制改正大綱と政府が国会に提出した１５年度補正予算案、１６年度予算案には「暮らしを守る施策</w:t>
      </w:r>
      <w:r>
        <w:rPr>
          <w:rFonts w:ascii="HG丸ｺﾞｼｯｸM-PRO" w:eastAsia="HG丸ｺﾞｼｯｸM-PRO" w:hAnsi="HG丸ｺﾞｼｯｸM-PRO" w:hint="eastAsia"/>
        </w:rPr>
        <w:t>」</w:t>
      </w:r>
      <w:r w:rsidR="00DD2C6B">
        <w:rPr>
          <w:rFonts w:ascii="HG丸ｺﾞｼｯｸM-PRO" w:eastAsia="HG丸ｺﾞｼｯｸM-PRO" w:hAnsi="HG丸ｺﾞｼｯｸM-PRO" w:hint="eastAsia"/>
        </w:rPr>
        <w:t>が多く盛り込まれました。</w:t>
      </w:r>
      <w:r w:rsidR="00D97EB6">
        <w:rPr>
          <w:rFonts w:ascii="HG丸ｺﾞｼｯｸM-PRO" w:eastAsia="HG丸ｺﾞｼｯｸM-PRO" w:hAnsi="HG丸ｺﾞｼｯｸM-PRO" w:hint="eastAsia"/>
        </w:rPr>
        <w:t>税制改正では</w:t>
      </w:r>
      <w:r w:rsidR="00DD2C6B">
        <w:rPr>
          <w:rFonts w:ascii="HG丸ｺﾞｼｯｸM-PRO" w:eastAsia="HG丸ｺﾞｼｯｸM-PRO" w:hAnsi="HG丸ｺﾞｼｯｸM-PRO" w:hint="eastAsia"/>
        </w:rPr>
        <w:t>３世代同居</w:t>
      </w:r>
      <w:r>
        <w:rPr>
          <w:rFonts w:ascii="HG丸ｺﾞｼｯｸM-PRO" w:eastAsia="HG丸ｺﾞｼｯｸM-PRO" w:hAnsi="HG丸ｺﾞｼｯｸM-PRO" w:hint="eastAsia"/>
        </w:rPr>
        <w:t>の</w:t>
      </w:r>
      <w:r w:rsidR="00DD2C6B">
        <w:rPr>
          <w:rFonts w:ascii="HG丸ｺﾞｼｯｸM-PRO" w:eastAsia="HG丸ｺﾞｼｯｸM-PRO" w:hAnsi="HG丸ｺﾞｼｯｸM-PRO" w:hint="eastAsia"/>
        </w:rPr>
        <w:t>リフォーム減税などが2016年度から始まります。</w:t>
      </w:r>
    </w:p>
    <w:p w:rsidR="00F7109C" w:rsidRDefault="00D97EB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また補正予算案の総額は３兆5030億円となり、うち子育て介護の支援を中心とする「１億総活躍社会」の政策に1兆1646</w:t>
      </w:r>
      <w:r w:rsidR="00F7109C">
        <w:rPr>
          <w:rFonts w:ascii="HG丸ｺﾞｼｯｸM-PRO" w:eastAsia="HG丸ｺﾞｼｯｸM-PRO" w:hAnsi="HG丸ｺﾞｼｯｸM-PRO" w:hint="eastAsia"/>
        </w:rPr>
        <w:t>億円を充て、東日本大震災からの復興加速には8215億円、ＴＰＰ発効に備えた農業対策にも3403億円充てている。</w:t>
      </w:r>
      <w:r w:rsidR="007909F0">
        <w:rPr>
          <w:rFonts w:ascii="HG丸ｺﾞｼｯｸM-PRO" w:eastAsia="HG丸ｺﾞｼｯｸM-PRO" w:hAnsi="HG丸ｺﾞｼｯｸM-PRO" w:hint="eastAsia"/>
        </w:rPr>
        <w:t>「</w:t>
      </w:r>
      <w:r w:rsidR="00F7109C">
        <w:rPr>
          <w:rFonts w:ascii="HG丸ｺﾞｼｯｸM-PRO" w:eastAsia="HG丸ｺﾞｼｯｸM-PRO" w:hAnsi="HG丸ｺﾞｼｯｸM-PRO" w:hint="eastAsia"/>
        </w:rPr>
        <w:t>１億総活躍社会</w:t>
      </w:r>
      <w:r w:rsidR="007909F0">
        <w:rPr>
          <w:rFonts w:ascii="HG丸ｺﾞｼｯｸM-PRO" w:eastAsia="HG丸ｺﾞｼｯｸM-PRO" w:hAnsi="HG丸ｺﾞｼｯｸM-PRO" w:hint="eastAsia"/>
        </w:rPr>
        <w:t>」</w:t>
      </w:r>
      <w:r w:rsidR="00F7109C">
        <w:rPr>
          <w:rFonts w:ascii="HG丸ｺﾞｼｯｸM-PRO" w:eastAsia="HG丸ｺﾞｼｯｸM-PRO" w:hAnsi="HG丸ｺﾞｼｯｸM-PRO" w:hint="eastAsia"/>
        </w:rPr>
        <w:t>では介護人材の育成のほか、保育士になる人の修学費の貸付事業などを計上している。</w:t>
      </w:r>
      <w:r>
        <w:rPr>
          <w:rFonts w:ascii="HG丸ｺﾞｼｯｸM-PRO" w:eastAsia="HG丸ｺﾞｼｯｸM-PRO" w:hAnsi="HG丸ｺﾞｼｯｸM-PRO" w:hint="eastAsia"/>
        </w:rPr>
        <w:t>年金受給者の非課税世帯、計1100万人が対象</w:t>
      </w:r>
      <w:r w:rsidR="007909F0">
        <w:rPr>
          <w:rFonts w:ascii="HG丸ｺﾞｼｯｸM-PRO" w:eastAsia="HG丸ｺﾞｼｯｸM-PRO" w:hAnsi="HG丸ｺﾞｼｯｸM-PRO" w:hint="eastAsia"/>
        </w:rPr>
        <w:t>になり</w:t>
      </w:r>
      <w:r>
        <w:rPr>
          <w:rFonts w:ascii="HG丸ｺﾞｼｯｸM-PRO" w:eastAsia="HG丸ｺﾞｼｯｸM-PRO" w:hAnsi="HG丸ｺﾞｼｯｸM-PRO" w:hint="eastAsia"/>
        </w:rPr>
        <w:t>１人３万円の給付</w:t>
      </w:r>
      <w:r w:rsidR="00F7109C">
        <w:rPr>
          <w:rFonts w:ascii="HG丸ｺﾞｼｯｸM-PRO" w:eastAsia="HG丸ｺﾞｼｯｸM-PRO" w:hAnsi="HG丸ｺﾞｼｯｸM-PRO" w:hint="eastAsia"/>
        </w:rPr>
        <w:t>には3624億円をかける</w:t>
      </w:r>
      <w:r w:rsidR="007909F0">
        <w:rPr>
          <w:rFonts w:ascii="HG丸ｺﾞｼｯｸM-PRO" w:eastAsia="HG丸ｺﾞｼｯｸM-PRO" w:hAnsi="HG丸ｺﾞｼｯｸM-PRO" w:hint="eastAsia"/>
        </w:rPr>
        <w:t>ことになります</w:t>
      </w:r>
      <w:r w:rsidR="00F7109C">
        <w:rPr>
          <w:rFonts w:ascii="HG丸ｺﾞｼｯｸM-PRO" w:eastAsia="HG丸ｺﾞｼｯｸM-PRO" w:hAnsi="HG丸ｺﾞｼｯｸM-PRO" w:hint="eastAsia"/>
        </w:rPr>
        <w:t>。</w:t>
      </w:r>
    </w:p>
    <w:p w:rsidR="00860357" w:rsidRDefault="00F7109C"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また、2016年度予算案の一般会計の総額は96兆７２</w:t>
      </w:r>
      <w:r w:rsidR="00860357">
        <w:rPr>
          <w:rFonts w:ascii="HG丸ｺﾞｼｯｸM-PRO" w:eastAsia="HG丸ｺﾞｼｯｸM-PRO" w:hAnsi="HG丸ｺﾞｼｯｸM-PRO" w:hint="eastAsia"/>
        </w:rPr>
        <w:t>18</w:t>
      </w:r>
      <w:r>
        <w:rPr>
          <w:rFonts w:ascii="HG丸ｺﾞｼｯｸM-PRO" w:eastAsia="HG丸ｺﾞｼｯｸM-PRO" w:hAnsi="HG丸ｺﾞｼｯｸM-PRO" w:hint="eastAsia"/>
        </w:rPr>
        <w:t>億円と</w:t>
      </w:r>
      <w:r w:rsidR="00860357">
        <w:rPr>
          <w:rFonts w:ascii="HG丸ｺﾞｼｯｸM-PRO" w:eastAsia="HG丸ｺﾞｼｯｸM-PRO" w:hAnsi="HG丸ｺﾞｼｯｸM-PRO" w:hint="eastAsia"/>
        </w:rPr>
        <w:t>なり４年連続で過去最大を更新しました。企業収益が伸びて税収が</w:t>
      </w:r>
      <w:r w:rsidR="00243BA4">
        <w:rPr>
          <w:rFonts w:ascii="HG丸ｺﾞｼｯｸM-PRO" w:eastAsia="HG丸ｺﾞｼｯｸM-PRO" w:hAnsi="HG丸ｺﾞｼｯｸM-PRO" w:hint="eastAsia"/>
        </w:rPr>
        <w:t>前年度と比べ３兆円以上増える</w:t>
      </w:r>
      <w:r w:rsidR="00860357">
        <w:rPr>
          <w:rFonts w:ascii="HG丸ｺﾞｼｯｸM-PRO" w:eastAsia="HG丸ｺﾞｼｯｸM-PRO" w:hAnsi="HG丸ｺﾞｼｯｸM-PRO" w:hint="eastAsia"/>
        </w:rPr>
        <w:t>ことで、新たな借金は減る見通しですが、依然として歳入の３分の1以上を借金に頼ることになり、来年度以降は軽減税率の導入による税収減も懸念され、財政健全化への道のりは険しいままです。</w:t>
      </w:r>
    </w:p>
    <w:p w:rsidR="008601B6" w:rsidRDefault="0044418E"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歳出では社会保障費が今年度より、1.4％増の31兆9738億円で過去最大となっ</w:t>
      </w:r>
      <w:r w:rsidR="00243BA4">
        <w:rPr>
          <w:rFonts w:ascii="HG丸ｺﾞｼｯｸM-PRO" w:eastAsia="HG丸ｺﾞｼｯｸM-PRO" w:hAnsi="HG丸ｺﾞｼｯｸM-PRO" w:hint="eastAsia"/>
        </w:rPr>
        <w:t>ています</w:t>
      </w:r>
      <w:r>
        <w:rPr>
          <w:rFonts w:ascii="HG丸ｺﾞｼｯｸM-PRO" w:eastAsia="HG丸ｺﾞｼｯｸM-PRO" w:hAnsi="HG丸ｺﾞｼｯｸM-PRO" w:hint="eastAsia"/>
        </w:rPr>
        <w:t>。「１億総活躍社会」を実現するための予算は約2.4兆円確保し、子育てや介護の支援策を増やし</w:t>
      </w:r>
      <w:r w:rsidR="00243BA4">
        <w:rPr>
          <w:rFonts w:ascii="HG丸ｺﾞｼｯｸM-PRO" w:eastAsia="HG丸ｺﾞｼｯｸM-PRO" w:hAnsi="HG丸ｺﾞｼｯｸM-PRO" w:hint="eastAsia"/>
        </w:rPr>
        <w:t>ています</w:t>
      </w:r>
      <w:r>
        <w:rPr>
          <w:rFonts w:ascii="HG丸ｺﾞｼｯｸM-PRO" w:eastAsia="HG丸ｺﾞｼｯｸM-PRO" w:hAnsi="HG丸ｺﾞｼｯｸM-PRO" w:hint="eastAsia"/>
        </w:rPr>
        <w:t>。防衛費は初めて５兆円台に達し、途上国援助（ＯＤＡ）も17</w:t>
      </w:r>
      <w:r w:rsidR="00243BA4">
        <w:rPr>
          <w:rFonts w:ascii="HG丸ｺﾞｼｯｸM-PRO" w:eastAsia="HG丸ｺﾞｼｯｸM-PRO" w:hAnsi="HG丸ｺﾞｼｯｸM-PRO" w:hint="eastAsia"/>
        </w:rPr>
        <w:t>年</w:t>
      </w:r>
      <w:r>
        <w:rPr>
          <w:rFonts w:ascii="HG丸ｺﾞｼｯｸM-PRO" w:eastAsia="HG丸ｺﾞｼｯｸM-PRO" w:hAnsi="HG丸ｺﾞｼｯｸM-PRO" w:hint="eastAsia"/>
        </w:rPr>
        <w:t>ぶりに増額となっ</w:t>
      </w:r>
      <w:r w:rsidR="007909F0">
        <w:rPr>
          <w:rFonts w:ascii="HG丸ｺﾞｼｯｸM-PRO" w:eastAsia="HG丸ｺﾞｼｯｸM-PRO" w:hAnsi="HG丸ｺﾞｼｯｸM-PRO" w:hint="eastAsia"/>
        </w:rPr>
        <w:t>ています</w:t>
      </w:r>
      <w:r>
        <w:rPr>
          <w:rFonts w:ascii="HG丸ｺﾞｼｯｸM-PRO" w:eastAsia="HG丸ｺﾞｼｯｸM-PRO" w:hAnsi="HG丸ｺﾞｼｯｸM-PRO" w:hint="eastAsia"/>
        </w:rPr>
        <w:t>。さらに</w:t>
      </w:r>
      <w:r w:rsidR="00243BA4">
        <w:rPr>
          <w:rFonts w:ascii="HG丸ｺﾞｼｯｸM-PRO" w:eastAsia="HG丸ｺﾞｼｯｸM-PRO" w:hAnsi="HG丸ｺﾞｼｯｸM-PRO" w:hint="eastAsia"/>
        </w:rPr>
        <w:t>農林水産関係費は総額２兆3091億円が計上されています。農地集積やＴＰＰ関連で体質強化策の実現などに向けています。</w:t>
      </w:r>
      <w:r w:rsidR="008601B6">
        <w:rPr>
          <w:rFonts w:ascii="HG丸ｺﾞｼｯｸM-PRO" w:eastAsia="HG丸ｺﾞｼｯｸM-PRO" w:hAnsi="HG丸ｺﾞｼｯｸM-PRO" w:hint="eastAsia"/>
        </w:rPr>
        <w:t>地方にも配慮して公共事業は</w:t>
      </w:r>
      <w:r w:rsidR="008E5569">
        <w:rPr>
          <w:rFonts w:ascii="HG丸ｺﾞｼｯｸM-PRO" w:eastAsia="HG丸ｺﾞｼｯｸM-PRO" w:hAnsi="HG丸ｺﾞｼｯｸM-PRO" w:hint="eastAsia"/>
        </w:rPr>
        <w:t>5兆９７３７億円で0.04％の</w:t>
      </w:r>
      <w:r w:rsidR="008601B6">
        <w:rPr>
          <w:rFonts w:ascii="HG丸ｺﾞｼｯｸM-PRO" w:eastAsia="HG丸ｺﾞｼｯｸM-PRO" w:hAnsi="HG丸ｺﾞｼｯｸM-PRO" w:hint="eastAsia"/>
        </w:rPr>
        <w:t>微増とし</w:t>
      </w:r>
      <w:r w:rsidR="007909F0">
        <w:rPr>
          <w:rFonts w:ascii="HG丸ｺﾞｼｯｸM-PRO" w:eastAsia="HG丸ｺﾞｼｯｸM-PRO" w:hAnsi="HG丸ｺﾞｼｯｸM-PRO" w:hint="eastAsia"/>
        </w:rPr>
        <w:t>て</w:t>
      </w:r>
      <w:r w:rsidR="008E5569">
        <w:rPr>
          <w:rFonts w:ascii="HG丸ｺﾞｼｯｸM-PRO" w:eastAsia="HG丸ｺﾞｼｯｸM-PRO" w:hAnsi="HG丸ｺﾞｼｯｸM-PRO" w:hint="eastAsia"/>
        </w:rPr>
        <w:t>、防災・減災対策やインフラの老朽化対策などに重点を置かれています。</w:t>
      </w:r>
    </w:p>
    <w:p w:rsidR="00DF5A4D" w:rsidRDefault="008601B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特徴的なのは「暮らしに安全・安心」として子育て、介護分野など生活に密着した予算案となっています。ひとり親世帯への支援が手厚</w:t>
      </w:r>
    </w:p>
    <w:p w:rsidR="008601B6" w:rsidRDefault="008601B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くなり、児童扶養手当の第２子以降の支給額が引き上げられ、２人目は現行の５千円から最大１万円に、３人目以降は3千円を最大6千円へ倍増します。</w:t>
      </w:r>
    </w:p>
    <w:p w:rsidR="005C19B9" w:rsidRDefault="008601B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また幼児教育の</w:t>
      </w:r>
      <w:r w:rsidR="005C19B9">
        <w:rPr>
          <w:rFonts w:ascii="HG丸ｺﾞｼｯｸM-PRO" w:eastAsia="HG丸ｺﾞｼｯｸM-PRO" w:hAnsi="HG丸ｺﾞｼｯｸM-PRO" w:hint="eastAsia"/>
        </w:rPr>
        <w:t>無償化を含む多子世帯・ひとり親世帯などの保育料が軽減されます。待機児童解消に向けた企業内保育所の整備や不妊治療への助成も拡充されます。医療費は診療報酬引き下げにより抑制されるほか、「介護離職ゼロ」へ2020年代初頭までに５０万人分以上の介護の受け皿を作るため施設整備が加速されます。仕事と介護の両立を支援するため介護休業給付の水準が40％から育児休業給付と同じ67％に引き上げられます。</w:t>
      </w:r>
      <w:r w:rsidR="002042CF">
        <w:rPr>
          <w:rFonts w:ascii="HG丸ｺﾞｼｯｸM-PRO" w:eastAsia="HG丸ｺﾞｼｯｸM-PRO" w:hAnsi="HG丸ｺﾞｼｯｸM-PRO" w:hint="eastAsia"/>
        </w:rPr>
        <w:t>介護人材の確保や、</w:t>
      </w:r>
      <w:r w:rsidR="005C19B9">
        <w:rPr>
          <w:rFonts w:ascii="HG丸ｺﾞｼｯｸM-PRO" w:eastAsia="HG丸ｺﾞｼｯｸM-PRO" w:hAnsi="HG丸ｺﾞｼｯｸM-PRO" w:hint="eastAsia"/>
        </w:rPr>
        <w:t>地域包括システムの推進</w:t>
      </w:r>
      <w:r w:rsidR="002042CF">
        <w:rPr>
          <w:rFonts w:ascii="HG丸ｺﾞｼｯｸM-PRO" w:eastAsia="HG丸ｺﾞｼｯｸM-PRO" w:hAnsi="HG丸ｺﾞｼｯｸM-PRO" w:hint="eastAsia"/>
        </w:rPr>
        <w:t>も強化されます。</w:t>
      </w:r>
    </w:p>
    <w:p w:rsidR="002042CF" w:rsidRDefault="002042CF" w:rsidP="00EE2C2C">
      <w:pPr>
        <w:ind w:firstLineChars="100" w:firstLine="210"/>
        <w:rPr>
          <w:rFonts w:ascii="HG丸ｺﾞｼｯｸM-PRO" w:eastAsia="HG丸ｺﾞｼｯｸM-PRO" w:hAnsi="HG丸ｺﾞｼｯｸM-PRO" w:hint="eastAsia"/>
        </w:rPr>
      </w:pPr>
    </w:p>
    <w:p w:rsidR="00EE2C2C" w:rsidRPr="00EE2C2C" w:rsidRDefault="002042CF"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こうした国の税制改正、補正予算、新年度予算の動きに合わせて、我がまちも新年度予算を編成された市長に</w:t>
      </w:r>
      <w:r w:rsidR="00EE2C2C" w:rsidRPr="00EE2C2C">
        <w:rPr>
          <w:rFonts w:ascii="HG丸ｺﾞｼｯｸM-PRO" w:eastAsia="HG丸ｺﾞｼｯｸM-PRO" w:hAnsi="HG丸ｺﾞｼｯｸM-PRO" w:hint="eastAsia"/>
        </w:rPr>
        <w:t>、以下お伺いをいたします。</w:t>
      </w:r>
    </w:p>
    <w:p w:rsidR="007909F0"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（1）</w:t>
      </w:r>
      <w:r w:rsidR="002042CF">
        <w:rPr>
          <w:rFonts w:ascii="HG丸ｺﾞｼｯｸM-PRO" w:eastAsia="HG丸ｺﾞｼｯｸM-PRO" w:hAnsi="HG丸ｺﾞｼｯｸM-PRO" w:hint="eastAsia"/>
        </w:rPr>
        <w:t>国の</w:t>
      </w:r>
      <w:r w:rsidR="007909F0">
        <w:rPr>
          <w:rFonts w:ascii="HG丸ｺﾞｼｯｸM-PRO" w:eastAsia="HG丸ｺﾞｼｯｸM-PRO" w:hAnsi="HG丸ｺﾞｼｯｸM-PRO" w:hint="eastAsia"/>
        </w:rPr>
        <w:t>新年度予算では企業収益が伸びて税収が増えるとしていますが、我がまちの歳入について</w:t>
      </w:r>
    </w:p>
    <w:p w:rsidR="00EE2C2C" w:rsidRPr="00EE2C2C" w:rsidRDefault="007909F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（2）国の予算では「１億総活躍社会」への取り組みとして子育て、介護の支援策が特徴的ですが我がまちの取り組みについて</w:t>
      </w:r>
    </w:p>
    <w:p w:rsidR="007B5FFD"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w:t>
      </w:r>
      <w:r w:rsidR="007909F0">
        <w:rPr>
          <w:rFonts w:ascii="HG丸ｺﾞｼｯｸM-PRO" w:eastAsia="HG丸ｺﾞｼｯｸM-PRO" w:hAnsi="HG丸ｺﾞｼｯｸM-PRO" w:hint="eastAsia"/>
        </w:rPr>
        <w:t>3</w:t>
      </w:r>
      <w:r w:rsidRPr="00EE2C2C">
        <w:rPr>
          <w:rFonts w:ascii="HG丸ｺﾞｼｯｸM-PRO" w:eastAsia="HG丸ｺﾞｼｯｸM-PRO" w:hAnsi="HG丸ｺﾞｼｯｸM-PRO" w:hint="eastAsia"/>
        </w:rPr>
        <w:t>）</w:t>
      </w:r>
      <w:r w:rsidR="007909F0">
        <w:rPr>
          <w:rFonts w:ascii="HG丸ｺﾞｼｯｸM-PRO" w:eastAsia="HG丸ｺﾞｼｯｸM-PRO" w:hAnsi="HG丸ｺﾞｼｯｸM-PRO" w:hint="eastAsia"/>
        </w:rPr>
        <w:t>同じく「介護離職ゼロ」のための介護</w:t>
      </w:r>
      <w:r w:rsidR="007B5FFD">
        <w:rPr>
          <w:rFonts w:ascii="HG丸ｺﾞｼｯｸM-PRO" w:eastAsia="HG丸ｺﾞｼｯｸM-PRO" w:hAnsi="HG丸ｺﾞｼｯｸM-PRO" w:hint="eastAsia"/>
        </w:rPr>
        <w:t>や保育の人材確保策がとられていますが我が町の取り組みについて</w:t>
      </w:r>
    </w:p>
    <w:p w:rsidR="00331379" w:rsidRDefault="00EE2C2C" w:rsidP="00EE2C2C">
      <w:pPr>
        <w:ind w:firstLineChars="100" w:firstLine="210"/>
        <w:rPr>
          <w:rFonts w:ascii="HG丸ｺﾞｼｯｸM-PRO" w:eastAsia="HG丸ｺﾞｼｯｸM-PRO" w:hAnsi="HG丸ｺﾞｼｯｸM-PRO" w:hint="eastAsia"/>
        </w:rPr>
      </w:pPr>
      <w:r w:rsidRPr="00EE2C2C">
        <w:rPr>
          <w:rFonts w:ascii="HG丸ｺﾞｼｯｸM-PRO" w:eastAsia="HG丸ｺﾞｼｯｸM-PRO" w:hAnsi="HG丸ｺﾞｼｯｸM-PRO" w:hint="eastAsia"/>
        </w:rPr>
        <w:t>（</w:t>
      </w:r>
      <w:r w:rsidR="007B5FFD">
        <w:rPr>
          <w:rFonts w:ascii="HG丸ｺﾞｼｯｸM-PRO" w:eastAsia="HG丸ｺﾞｼｯｸM-PRO" w:hAnsi="HG丸ｺﾞｼｯｸM-PRO" w:hint="eastAsia"/>
        </w:rPr>
        <w:t>4</w:t>
      </w:r>
      <w:r w:rsidRPr="00EE2C2C">
        <w:rPr>
          <w:rFonts w:ascii="HG丸ｺﾞｼｯｸM-PRO" w:eastAsia="HG丸ｺﾞｼｯｸM-PRO" w:hAnsi="HG丸ｺﾞｼｯｸM-PRO" w:hint="eastAsia"/>
        </w:rPr>
        <w:t>）</w:t>
      </w:r>
      <w:r w:rsidR="00406D6C">
        <w:rPr>
          <w:rFonts w:ascii="HG丸ｺﾞｼｯｸM-PRO" w:eastAsia="HG丸ｺﾞｼｯｸM-PRO" w:hAnsi="HG丸ｺﾞｼｯｸM-PRO" w:hint="eastAsia"/>
        </w:rPr>
        <w:t>農林水産関係費は</w:t>
      </w:r>
      <w:r w:rsidR="008E5569">
        <w:rPr>
          <w:rFonts w:ascii="HG丸ｺﾞｼｯｸM-PRO" w:eastAsia="HG丸ｺﾞｼｯｸM-PRO" w:hAnsi="HG丸ｺﾞｼｯｸM-PRO" w:hint="eastAsia"/>
        </w:rPr>
        <w:t>農地集積やＴＰＰ関連が計上さ</w:t>
      </w:r>
      <w:r w:rsidR="00406D6C">
        <w:rPr>
          <w:rFonts w:ascii="HG丸ｺﾞｼｯｸM-PRO" w:eastAsia="HG丸ｺﾞｼｯｸM-PRO" w:hAnsi="HG丸ｺﾞｼｯｸM-PRO" w:hint="eastAsia"/>
        </w:rPr>
        <w:t>れているが、我がまちの</w:t>
      </w:r>
      <w:r w:rsidR="007B5FFD">
        <w:rPr>
          <w:rFonts w:ascii="HG丸ｺﾞｼｯｸM-PRO" w:eastAsia="HG丸ｺﾞｼｯｸM-PRO" w:hAnsi="HG丸ｺﾞｼｯｸM-PRO" w:hint="eastAsia"/>
        </w:rPr>
        <w:t>農業</w:t>
      </w:r>
      <w:r w:rsidR="00406D6C">
        <w:rPr>
          <w:rFonts w:ascii="HG丸ｺﾞｼｯｸM-PRO" w:eastAsia="HG丸ｺﾞｼｯｸM-PRO" w:hAnsi="HG丸ｺﾞｼｯｸM-PRO" w:hint="eastAsia"/>
        </w:rPr>
        <w:t>体質強化策</w:t>
      </w:r>
      <w:r w:rsidR="00331379">
        <w:rPr>
          <w:rFonts w:ascii="HG丸ｺﾞｼｯｸM-PRO" w:eastAsia="HG丸ｺﾞｼｯｸM-PRO" w:hAnsi="HG丸ｺﾞｼｯｸM-PRO" w:hint="eastAsia"/>
        </w:rPr>
        <w:t>について</w:t>
      </w:r>
    </w:p>
    <w:p w:rsidR="00A327C4" w:rsidRDefault="00A327C4" w:rsidP="008E5569">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（5）地方創生の目玉として「新型交付金」が新設され</w:t>
      </w:r>
      <w:r w:rsidR="008E5569">
        <w:rPr>
          <w:rFonts w:ascii="HG丸ｺﾞｼｯｸM-PRO" w:eastAsia="HG丸ｺﾞｼｯｸM-PRO" w:hAnsi="HG丸ｺﾞｼｯｸM-PRO" w:hint="eastAsia"/>
        </w:rPr>
        <w:t>ました</w:t>
      </w:r>
      <w:r>
        <w:rPr>
          <w:rFonts w:ascii="HG丸ｺﾞｼｯｸM-PRO" w:eastAsia="HG丸ｺﾞｼｯｸM-PRO" w:hAnsi="HG丸ｺﾞｼｯｸM-PRO" w:hint="eastAsia"/>
        </w:rPr>
        <w:t>が、地方交付税交付金は「別枠加算を廃止」するなどが目立</w:t>
      </w:r>
      <w:r w:rsidR="008E5569">
        <w:rPr>
          <w:rFonts w:ascii="HG丸ｺﾞｼｯｸM-PRO" w:eastAsia="HG丸ｺﾞｼｯｸM-PRO" w:hAnsi="HG丸ｺﾞｼｯｸM-PRO" w:hint="eastAsia"/>
        </w:rPr>
        <w:t>ちます。</w:t>
      </w:r>
      <w:r>
        <w:rPr>
          <w:rFonts w:ascii="HG丸ｺﾞｼｯｸM-PRO" w:eastAsia="HG丸ｺﾞｼｯｸM-PRO" w:hAnsi="HG丸ｺﾞｼｯｸM-PRO" w:hint="eastAsia"/>
        </w:rPr>
        <w:t>我がまちへの影響について</w:t>
      </w:r>
    </w:p>
    <w:p w:rsidR="00A327C4" w:rsidRDefault="00A327C4"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（6）東日本大震災からの復興は第２ステージに入り、地元負担も始まる。我が町の影響について</w:t>
      </w:r>
    </w:p>
    <w:p w:rsidR="00406D6C" w:rsidRDefault="00406D6C"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（7）公共事業は防災・減災対策やインフラの老朽化対策が目立</w:t>
      </w:r>
      <w:r w:rsidR="008E5569">
        <w:rPr>
          <w:rFonts w:ascii="HG丸ｺﾞｼｯｸM-PRO" w:eastAsia="HG丸ｺﾞｼｯｸM-PRO" w:hAnsi="HG丸ｺﾞｼｯｸM-PRO" w:hint="eastAsia"/>
        </w:rPr>
        <w:t>ちます</w:t>
      </w:r>
      <w:r>
        <w:rPr>
          <w:rFonts w:ascii="HG丸ｺﾞｼｯｸM-PRO" w:eastAsia="HG丸ｺﾞｼｯｸM-PRO" w:hAnsi="HG丸ｺﾞｼｯｸM-PRO" w:hint="eastAsia"/>
        </w:rPr>
        <w:t>が我が町の取り組みについて</w:t>
      </w:r>
    </w:p>
    <w:p w:rsidR="00687F31" w:rsidRDefault="00331379"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00406D6C">
        <w:rPr>
          <w:rFonts w:ascii="HG丸ｺﾞｼｯｸM-PRO" w:eastAsia="HG丸ｺﾞｼｯｸM-PRO" w:hAnsi="HG丸ｺﾞｼｯｸM-PRO" w:hint="eastAsia"/>
        </w:rPr>
        <w:t>8</w:t>
      </w:r>
      <w:r>
        <w:rPr>
          <w:rFonts w:ascii="HG丸ｺﾞｼｯｸM-PRO" w:eastAsia="HG丸ｺﾞｼｯｸM-PRO" w:hAnsi="HG丸ｺﾞｼｯｸM-PRO" w:hint="eastAsia"/>
        </w:rPr>
        <w:t>）</w:t>
      </w:r>
      <w:r w:rsidR="00687F31">
        <w:rPr>
          <w:rFonts w:ascii="HG丸ｺﾞｼｯｸM-PRO" w:eastAsia="HG丸ｺﾞｼｯｸM-PRO" w:hAnsi="HG丸ｺﾞｼｯｸM-PRO" w:hint="eastAsia"/>
        </w:rPr>
        <w:t>児童扶養手当拡充、ひとり親サポートなど子どもの貧困対策や多子世帯やひとり親世帯への保育料負担軽減策も特徴的です</w:t>
      </w:r>
      <w:r w:rsidR="008E5569">
        <w:rPr>
          <w:rFonts w:ascii="HG丸ｺﾞｼｯｸM-PRO" w:eastAsia="HG丸ｺﾞｼｯｸM-PRO" w:hAnsi="HG丸ｺﾞｼｯｸM-PRO" w:hint="eastAsia"/>
        </w:rPr>
        <w:t>。</w:t>
      </w:r>
      <w:r w:rsidR="00687F31">
        <w:rPr>
          <w:rFonts w:ascii="HG丸ｺﾞｼｯｸM-PRO" w:eastAsia="HG丸ｺﾞｼｯｸM-PRO" w:hAnsi="HG丸ｺﾞｼｯｸM-PRO" w:hint="eastAsia"/>
        </w:rPr>
        <w:t>我がまちの取り組みについて</w:t>
      </w:r>
    </w:p>
    <w:p w:rsidR="00EE2C2C" w:rsidRDefault="00EE2C2C"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【参　考】</w:t>
      </w:r>
    </w:p>
    <w:p w:rsidR="00EE2C2C" w:rsidRDefault="005703C3"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lastRenderedPageBreak/>
        <w:t>公明新聞</w:t>
      </w:r>
    </w:p>
    <w:p w:rsidR="005703C3" w:rsidRDefault="005703C3"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410908">
        <w:rPr>
          <w:rFonts w:ascii="HG丸ｺﾞｼｯｸM-PRO" w:eastAsia="HG丸ｺﾞｼｯｸM-PRO" w:hAnsi="HG丸ｺﾞｼｯｸM-PRO" w:hint="eastAsia"/>
        </w:rPr>
        <w:t>2</w:t>
      </w:r>
      <w:r>
        <w:rPr>
          <w:rFonts w:ascii="HG丸ｺﾞｼｯｸM-PRO" w:eastAsia="HG丸ｺﾞｼｯｸM-PRO" w:hAnsi="HG丸ｺﾞｼｯｸM-PRO" w:hint="eastAsia"/>
        </w:rPr>
        <w:t>/1</w:t>
      </w:r>
      <w:r w:rsidR="00410908">
        <w:rPr>
          <w:rFonts w:ascii="HG丸ｺﾞｼｯｸM-PRO" w:eastAsia="HG丸ｺﾞｼｯｸM-PRO" w:hAnsi="HG丸ｺﾞｼｯｸM-PRO" w:hint="eastAsia"/>
        </w:rPr>
        <w:t>7</w:t>
      </w:r>
      <w:r>
        <w:rPr>
          <w:rFonts w:ascii="HG丸ｺﾞｼｯｸM-PRO" w:eastAsia="HG丸ｺﾞｼｯｸM-PRO" w:hAnsi="HG丸ｺﾞｼｯｸM-PRO" w:hint="eastAsia"/>
        </w:rPr>
        <w:t xml:space="preserve">　</w:t>
      </w:r>
      <w:r w:rsidR="00410908">
        <w:rPr>
          <w:rFonts w:ascii="HG丸ｺﾞｼｯｸM-PRO" w:eastAsia="HG丸ｺﾞｼｯｸM-PRO" w:hAnsi="HG丸ｺﾞｼｯｸM-PRO" w:hint="eastAsia"/>
        </w:rPr>
        <w:t>与党税制改正大綱のポイント</w:t>
      </w:r>
      <w:r>
        <w:rPr>
          <w:rFonts w:ascii="HG丸ｺﾞｼｯｸM-PRO" w:eastAsia="HG丸ｺﾞｼｯｸM-PRO" w:hAnsi="HG丸ｺﾞｼｯｸM-PRO" w:hint="eastAsia"/>
        </w:rPr>
        <w:t>（Ｐ.</w:t>
      </w:r>
      <w:r w:rsidR="00410908">
        <w:rPr>
          <w:rFonts w:ascii="HG丸ｺﾞｼｯｸM-PRO" w:eastAsia="HG丸ｺﾞｼｯｸM-PRO" w:hAnsi="HG丸ｺﾞｼｯｸM-PRO" w:hint="eastAsia"/>
        </w:rPr>
        <w:t>7</w:t>
      </w:r>
      <w:r>
        <w:rPr>
          <w:rFonts w:ascii="HG丸ｺﾞｼｯｸM-PRO" w:eastAsia="HG丸ｺﾞｼｯｸM-PRO" w:hAnsi="HG丸ｺﾞｼｯｸM-PRO" w:hint="eastAsia"/>
        </w:rPr>
        <w:t>）　　　　1</w:t>
      </w:r>
      <w:r w:rsidR="00410908">
        <w:rPr>
          <w:rFonts w:ascii="HG丸ｺﾞｼｯｸM-PRO" w:eastAsia="HG丸ｺﾞｼｯｸM-PRO" w:hAnsi="HG丸ｺﾞｼｯｸM-PRO" w:hint="eastAsia"/>
        </w:rPr>
        <w:t>2</w:t>
      </w:r>
      <w:r>
        <w:rPr>
          <w:rFonts w:ascii="HG丸ｺﾞｼｯｸM-PRO" w:eastAsia="HG丸ｺﾞｼｯｸM-PRO" w:hAnsi="HG丸ｺﾞｼｯｸM-PRO" w:hint="eastAsia"/>
        </w:rPr>
        <w:t>/2</w:t>
      </w:r>
      <w:r w:rsidR="00410908">
        <w:rPr>
          <w:rFonts w:ascii="HG丸ｺﾞｼｯｸM-PRO" w:eastAsia="HG丸ｺﾞｼｯｸM-PRO" w:hAnsi="HG丸ｺﾞｼｯｸM-PRO" w:hint="eastAsia"/>
        </w:rPr>
        <w:t>0</w:t>
      </w:r>
      <w:r>
        <w:rPr>
          <w:rFonts w:ascii="HG丸ｺﾞｼｯｸM-PRO" w:eastAsia="HG丸ｺﾞｼｯｸM-PRO" w:hAnsi="HG丸ｺﾞｼｯｸM-PRO" w:hint="eastAsia"/>
        </w:rPr>
        <w:t xml:space="preserve">　</w:t>
      </w:r>
      <w:r w:rsidR="00410908">
        <w:rPr>
          <w:rFonts w:ascii="HG丸ｺﾞｼｯｸM-PRO" w:eastAsia="HG丸ｺﾞｼｯｸM-PRO" w:hAnsi="HG丸ｺﾞｼｯｸM-PRO" w:hint="eastAsia"/>
        </w:rPr>
        <w:t>軽減税率理解のために</w:t>
      </w:r>
      <w:r w:rsidR="00AE0B50">
        <w:rPr>
          <w:rFonts w:ascii="HG丸ｺﾞｼｯｸM-PRO" w:eastAsia="HG丸ｺﾞｼｯｸM-PRO" w:hAnsi="HG丸ｺﾞｼｯｸM-PRO" w:hint="eastAsia"/>
        </w:rPr>
        <w:t>（Ｐ.</w:t>
      </w:r>
      <w:r w:rsidR="00410908">
        <w:rPr>
          <w:rFonts w:ascii="HG丸ｺﾞｼｯｸM-PRO" w:eastAsia="HG丸ｺﾞｼｯｸM-PRO" w:hAnsi="HG丸ｺﾞｼｯｸM-PRO" w:hint="eastAsia"/>
        </w:rPr>
        <w:t>16</w:t>
      </w:r>
      <w:r w:rsidR="00AE0B50">
        <w:rPr>
          <w:rFonts w:ascii="HG丸ｺﾞｼｯｸM-PRO" w:eastAsia="HG丸ｺﾞｼｯｸM-PRO" w:hAnsi="HG丸ｺﾞｼｯｸM-PRO" w:hint="eastAsia"/>
        </w:rPr>
        <w:t>）</w:t>
      </w:r>
    </w:p>
    <w:p w:rsidR="00AE0B50" w:rsidRDefault="00AE0B5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410908">
        <w:rPr>
          <w:rFonts w:ascii="HG丸ｺﾞｼｯｸM-PRO" w:eastAsia="HG丸ｺﾞｼｯｸM-PRO" w:hAnsi="HG丸ｺﾞｼｯｸM-PRO" w:hint="eastAsia"/>
        </w:rPr>
        <w:t>2</w:t>
      </w:r>
      <w:r>
        <w:rPr>
          <w:rFonts w:ascii="HG丸ｺﾞｼｯｸM-PRO" w:eastAsia="HG丸ｺﾞｼｯｸM-PRO" w:hAnsi="HG丸ｺﾞｼｯｸM-PRO" w:hint="eastAsia"/>
        </w:rPr>
        <w:t>/2</w:t>
      </w:r>
      <w:r w:rsidR="00410908">
        <w:rPr>
          <w:rFonts w:ascii="HG丸ｺﾞｼｯｸM-PRO" w:eastAsia="HG丸ｺﾞｼｯｸM-PRO" w:hAnsi="HG丸ｺﾞｼｯｸM-PRO" w:hint="eastAsia"/>
        </w:rPr>
        <w:t>5</w:t>
      </w:r>
      <w:r>
        <w:rPr>
          <w:rFonts w:ascii="HG丸ｺﾞｼｯｸM-PRO" w:eastAsia="HG丸ｺﾞｼｯｸM-PRO" w:hAnsi="HG丸ｺﾞｼｯｸM-PRO" w:hint="eastAsia"/>
        </w:rPr>
        <w:t xml:space="preserve">　</w:t>
      </w:r>
      <w:r w:rsidR="00410908">
        <w:rPr>
          <w:rFonts w:ascii="HG丸ｺﾞｼｯｸM-PRO" w:eastAsia="HG丸ｺﾞｼｯｸM-PRO" w:hAnsi="HG丸ｺﾞｼｯｸM-PRO" w:hint="eastAsia"/>
        </w:rPr>
        <w:t>2016年度予算案のポイント</w:t>
      </w:r>
      <w:r>
        <w:rPr>
          <w:rFonts w:ascii="HG丸ｺﾞｼｯｸM-PRO" w:eastAsia="HG丸ｺﾞｼｯｸM-PRO" w:hAnsi="HG丸ｺﾞｼｯｸM-PRO" w:hint="eastAsia"/>
        </w:rPr>
        <w:t>（Ｐ.</w:t>
      </w:r>
      <w:r w:rsidR="00410908">
        <w:rPr>
          <w:rFonts w:ascii="HG丸ｺﾞｼｯｸM-PRO" w:eastAsia="HG丸ｺﾞｼｯｸM-PRO" w:hAnsi="HG丸ｺﾞｼｯｸM-PRO" w:hint="eastAsia"/>
        </w:rPr>
        <w:t>33</w:t>
      </w:r>
      <w:r>
        <w:rPr>
          <w:rFonts w:ascii="HG丸ｺﾞｼｯｸM-PRO" w:eastAsia="HG丸ｺﾞｼｯｸM-PRO" w:hAnsi="HG丸ｺﾞｼｯｸM-PRO" w:hint="eastAsia"/>
        </w:rPr>
        <w:t>）　　　1</w:t>
      </w:r>
      <w:r w:rsidR="00410908">
        <w:rPr>
          <w:rFonts w:ascii="HG丸ｺﾞｼｯｸM-PRO" w:eastAsia="HG丸ｺﾞｼｯｸM-PRO" w:hAnsi="HG丸ｺﾞｼｯｸM-PRO" w:hint="eastAsia"/>
        </w:rPr>
        <w:t>2</w:t>
      </w:r>
      <w:r>
        <w:rPr>
          <w:rFonts w:ascii="HG丸ｺﾞｼｯｸM-PRO" w:eastAsia="HG丸ｺﾞｼｯｸM-PRO" w:hAnsi="HG丸ｺﾞｼｯｸM-PRO" w:hint="eastAsia"/>
        </w:rPr>
        <w:t xml:space="preserve">/25　</w:t>
      </w:r>
      <w:r w:rsidR="00410908">
        <w:rPr>
          <w:rFonts w:ascii="HG丸ｺﾞｼｯｸM-PRO" w:eastAsia="HG丸ｺﾞｼｯｸM-PRO" w:hAnsi="HG丸ｺﾞｼｯｸM-PRO" w:hint="eastAsia"/>
        </w:rPr>
        <w:t>高額療養費制度</w:t>
      </w:r>
      <w:r>
        <w:rPr>
          <w:rFonts w:ascii="HG丸ｺﾞｼｯｸM-PRO" w:eastAsia="HG丸ｺﾞｼｯｸM-PRO" w:hAnsi="HG丸ｺﾞｼｯｸM-PRO" w:hint="eastAsia"/>
        </w:rPr>
        <w:t>（Ｐ.3</w:t>
      </w:r>
      <w:r w:rsidR="00410908">
        <w:rPr>
          <w:rFonts w:ascii="HG丸ｺﾞｼｯｸM-PRO" w:eastAsia="HG丸ｺﾞｼｯｸM-PRO" w:hAnsi="HG丸ｺﾞｼｯｸM-PRO" w:hint="eastAsia"/>
        </w:rPr>
        <w:t>4</w:t>
      </w:r>
      <w:r>
        <w:rPr>
          <w:rFonts w:ascii="HG丸ｺﾞｼｯｸM-PRO" w:eastAsia="HG丸ｺﾞｼｯｸM-PRO" w:hAnsi="HG丸ｺﾞｼｯｸM-PRO" w:hint="eastAsia"/>
        </w:rPr>
        <w:t>）</w:t>
      </w:r>
    </w:p>
    <w:p w:rsidR="00AE0B50" w:rsidRDefault="00AE0B5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C01B6A">
        <w:rPr>
          <w:rFonts w:ascii="HG丸ｺﾞｼｯｸM-PRO" w:eastAsia="HG丸ｺﾞｼｯｸM-PRO" w:hAnsi="HG丸ｺﾞｼｯｸM-PRO" w:hint="eastAsia"/>
        </w:rPr>
        <w:t>2</w:t>
      </w:r>
      <w:r>
        <w:rPr>
          <w:rFonts w:ascii="HG丸ｺﾞｼｯｸM-PRO" w:eastAsia="HG丸ｺﾞｼｯｸM-PRO" w:hAnsi="HG丸ｺﾞｼｯｸM-PRO" w:hint="eastAsia"/>
        </w:rPr>
        <w:t xml:space="preserve">/28　</w:t>
      </w:r>
      <w:r w:rsidR="00C01B6A">
        <w:rPr>
          <w:rFonts w:ascii="HG丸ｺﾞｼｯｸM-PRO" w:eastAsia="HG丸ｺﾞｼｯｸM-PRO" w:hAnsi="HG丸ｺﾞｼｯｸM-PRO" w:hint="eastAsia"/>
        </w:rPr>
        <w:t>低所得高齢者への臨時給付</w:t>
      </w:r>
      <w:r>
        <w:rPr>
          <w:rFonts w:ascii="HG丸ｺﾞｼｯｸM-PRO" w:eastAsia="HG丸ｺﾞｼｯｸM-PRO" w:hAnsi="HG丸ｺﾞｼｯｸM-PRO" w:hint="eastAsia"/>
        </w:rPr>
        <w:t>（Ｐ.4</w:t>
      </w:r>
      <w:r w:rsidR="00C01B6A">
        <w:rPr>
          <w:rFonts w:ascii="HG丸ｺﾞｼｯｸM-PRO" w:eastAsia="HG丸ｺﾞｼｯｸM-PRO" w:hAnsi="HG丸ｺﾞｼｯｸM-PRO" w:hint="eastAsia"/>
        </w:rPr>
        <w:t>3</w:t>
      </w:r>
      <w:r>
        <w:rPr>
          <w:rFonts w:ascii="HG丸ｺﾞｼｯｸM-PRO" w:eastAsia="HG丸ｺﾞｼｯｸM-PRO" w:hAnsi="HG丸ｺﾞｼｯｸM-PRO" w:hint="eastAsia"/>
        </w:rPr>
        <w:t xml:space="preserve">）　　　　</w:t>
      </w:r>
      <w:r w:rsidR="00C01B6A">
        <w:rPr>
          <w:rFonts w:ascii="HG丸ｺﾞｼｯｸM-PRO" w:eastAsia="HG丸ｺﾞｼｯｸM-PRO" w:hAnsi="HG丸ｺﾞｼｯｸM-PRO" w:hint="eastAsia"/>
        </w:rPr>
        <w:t xml:space="preserve"> 01/07</w:t>
      </w:r>
      <w:r>
        <w:rPr>
          <w:rFonts w:ascii="HG丸ｺﾞｼｯｸM-PRO" w:eastAsia="HG丸ｺﾞｼｯｸM-PRO" w:hAnsi="HG丸ｺﾞｼｯｸM-PRO" w:hint="eastAsia"/>
        </w:rPr>
        <w:t xml:space="preserve">　</w:t>
      </w:r>
      <w:r w:rsidR="00C01B6A">
        <w:rPr>
          <w:rFonts w:ascii="HG丸ｺﾞｼｯｸM-PRO" w:eastAsia="HG丸ｺﾞｼｯｸM-PRO" w:hAnsi="HG丸ｺﾞｼｯｸM-PRO" w:hint="eastAsia"/>
        </w:rPr>
        <w:t>軽減税率事務負担軽く</w:t>
      </w:r>
      <w:r>
        <w:rPr>
          <w:rFonts w:ascii="HG丸ｺﾞｼｯｸM-PRO" w:eastAsia="HG丸ｺﾞｼｯｸM-PRO" w:hAnsi="HG丸ｺﾞｼｯｸM-PRO" w:hint="eastAsia"/>
        </w:rPr>
        <w:t>（Ｐ.</w:t>
      </w:r>
      <w:r w:rsidR="00C01B6A">
        <w:rPr>
          <w:rFonts w:ascii="HG丸ｺﾞｼｯｸM-PRO" w:eastAsia="HG丸ｺﾞｼｯｸM-PRO" w:hAnsi="HG丸ｺﾞｼｯｸM-PRO" w:hint="eastAsia"/>
        </w:rPr>
        <w:t>68</w:t>
      </w:r>
      <w:r>
        <w:rPr>
          <w:rFonts w:ascii="HG丸ｺﾞｼｯｸM-PRO" w:eastAsia="HG丸ｺﾞｼｯｸM-PRO" w:hAnsi="HG丸ｺﾞｼｯｸM-PRO" w:hint="eastAsia"/>
        </w:rPr>
        <w:t>）</w:t>
      </w:r>
    </w:p>
    <w:p w:rsidR="00AE0B50" w:rsidRDefault="00C01B6A" w:rsidP="00C01B6A">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01/08</w:t>
      </w:r>
      <w:r w:rsidR="00AE0B50">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ひとり親支援充実を</w:t>
      </w:r>
      <w:r w:rsidR="00AE0B50">
        <w:rPr>
          <w:rFonts w:ascii="HG丸ｺﾞｼｯｸM-PRO" w:eastAsia="HG丸ｺﾞｼｯｸM-PRO" w:hAnsi="HG丸ｺﾞｼｯｸM-PRO" w:hint="eastAsia"/>
        </w:rPr>
        <w:t>（Ｐ.</w:t>
      </w:r>
      <w:r>
        <w:rPr>
          <w:rFonts w:ascii="HG丸ｺﾞｼｯｸM-PRO" w:eastAsia="HG丸ｺﾞｼｯｸM-PRO" w:hAnsi="HG丸ｺﾞｼｯｸM-PRO" w:hint="eastAsia"/>
        </w:rPr>
        <w:t>73</w:t>
      </w:r>
      <w:r w:rsidR="00AE0B50">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 xml:space="preserve">　　　 01/14</w:t>
      </w:r>
      <w:r w:rsidR="00AE0B50">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地域未来塾</w:t>
      </w:r>
      <w:r w:rsidR="00AE0B50">
        <w:rPr>
          <w:rFonts w:ascii="HG丸ｺﾞｼｯｸM-PRO" w:eastAsia="HG丸ｺﾞｼｯｸM-PRO" w:hAnsi="HG丸ｺﾞｼｯｸM-PRO" w:hint="eastAsia"/>
        </w:rPr>
        <w:t>（Ｐ.</w:t>
      </w:r>
      <w:r>
        <w:rPr>
          <w:rFonts w:ascii="HG丸ｺﾞｼｯｸM-PRO" w:eastAsia="HG丸ｺﾞｼｯｸM-PRO" w:hAnsi="HG丸ｺﾞｼｯｸM-PRO" w:hint="eastAsia"/>
        </w:rPr>
        <w:t>96</w:t>
      </w:r>
      <w:r w:rsidR="00AE0B50">
        <w:rPr>
          <w:rFonts w:ascii="HG丸ｺﾞｼｯｸM-PRO" w:eastAsia="HG丸ｺﾞｼｯｸM-PRO" w:hAnsi="HG丸ｺﾞｼｯｸM-PRO" w:hint="eastAsia"/>
        </w:rPr>
        <w:t>）</w:t>
      </w:r>
    </w:p>
    <w:p w:rsidR="00C972A6" w:rsidRDefault="00C972A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一般紙</w:t>
      </w:r>
    </w:p>
    <w:p w:rsidR="00C972A6" w:rsidRDefault="00A4006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w:t>
      </w:r>
      <w:r w:rsidR="00C972A6">
        <w:rPr>
          <w:rFonts w:ascii="HG丸ｺﾞｼｯｸM-PRO" w:eastAsia="HG丸ｺﾞｼｯｸM-PRO" w:hAnsi="HG丸ｺﾞｼｯｸM-PRO" w:hint="eastAsia"/>
        </w:rPr>
        <w:t>2/1</w:t>
      </w:r>
      <w:r>
        <w:rPr>
          <w:rFonts w:ascii="HG丸ｺﾞｼｯｸM-PRO" w:eastAsia="HG丸ｺﾞｼｯｸM-PRO" w:hAnsi="HG丸ｺﾞｼｯｸM-PRO" w:hint="eastAsia"/>
        </w:rPr>
        <w:t>8</w:t>
      </w:r>
      <w:r w:rsidR="00C972A6">
        <w:rPr>
          <w:rFonts w:ascii="HG丸ｺﾞｼｯｸM-PRO" w:eastAsia="HG丸ｺﾞｼｯｸM-PRO" w:hAnsi="HG丸ｺﾞｼｯｸM-PRO" w:hint="eastAsia"/>
        </w:rPr>
        <w:t xml:space="preserve">　</w:t>
      </w:r>
      <w:r w:rsidR="00C01B6A">
        <w:rPr>
          <w:rFonts w:ascii="HG丸ｺﾞｼｯｸM-PRO" w:eastAsia="HG丸ｺﾞｼｯｸM-PRO" w:hAnsi="HG丸ｺﾞｼｯｸM-PRO" w:hint="eastAsia"/>
        </w:rPr>
        <w:t>「１億総活躍</w:t>
      </w:r>
      <w:r>
        <w:rPr>
          <w:rFonts w:ascii="HG丸ｺﾞｼｯｸM-PRO" w:eastAsia="HG丸ｺﾞｼｯｸM-PRO" w:hAnsi="HG丸ｺﾞｼｯｸM-PRO" w:hint="eastAsia"/>
        </w:rPr>
        <w:t>」政策</w:t>
      </w:r>
      <w:r w:rsidR="00C972A6">
        <w:rPr>
          <w:rFonts w:ascii="HG丸ｺﾞｼｯｸM-PRO" w:eastAsia="HG丸ｺﾞｼｯｸM-PRO" w:hAnsi="HG丸ｺﾞｼｯｸM-PRO" w:hint="eastAsia"/>
        </w:rPr>
        <w:t>（Ｐ.</w:t>
      </w:r>
      <w:r>
        <w:rPr>
          <w:rFonts w:ascii="HG丸ｺﾞｼｯｸM-PRO" w:eastAsia="HG丸ｺﾞｼｯｸM-PRO" w:hAnsi="HG丸ｺﾞｼｯｸM-PRO" w:hint="eastAsia"/>
        </w:rPr>
        <w:t>103</w:t>
      </w:r>
      <w:r w:rsidR="00C972A6">
        <w:rPr>
          <w:rFonts w:ascii="HG丸ｺﾞｼｯｸM-PRO" w:eastAsia="HG丸ｺﾞｼｯｸM-PRO" w:hAnsi="HG丸ｺﾞｼｯｸM-PRO" w:hint="eastAsia"/>
        </w:rPr>
        <w:t>）</w:t>
      </w:r>
      <w:r>
        <w:rPr>
          <w:rFonts w:ascii="HG丸ｺﾞｼｯｸM-PRO" w:eastAsia="HG丸ｺﾞｼｯｸM-PRO" w:hAnsi="HG丸ｺﾞｼｯｸM-PRO" w:hint="eastAsia"/>
        </w:rPr>
        <w:t xml:space="preserve">　　　　　　</w:t>
      </w:r>
      <w:r w:rsidR="00C972A6">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12</w:t>
      </w:r>
      <w:r w:rsidR="00C972A6">
        <w:rPr>
          <w:rFonts w:ascii="HG丸ｺﾞｼｯｸM-PRO" w:eastAsia="HG丸ｺﾞｼｯｸM-PRO" w:hAnsi="HG丸ｺﾞｼｯｸM-PRO" w:hint="eastAsia"/>
        </w:rPr>
        <w:t>/1</w:t>
      </w:r>
      <w:r>
        <w:rPr>
          <w:rFonts w:ascii="HG丸ｺﾞｼｯｸM-PRO" w:eastAsia="HG丸ｺﾞｼｯｸM-PRO" w:hAnsi="HG丸ｺﾞｼｯｸM-PRO" w:hint="eastAsia"/>
        </w:rPr>
        <w:t>8</w:t>
      </w:r>
      <w:r w:rsidR="00C972A6">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補正予算事業費３兆5030億円</w:t>
      </w:r>
      <w:r w:rsidR="00C972A6">
        <w:rPr>
          <w:rFonts w:ascii="HG丸ｺﾞｼｯｸM-PRO" w:eastAsia="HG丸ｺﾞｼｯｸM-PRO" w:hAnsi="HG丸ｺﾞｼｯｸM-PRO" w:hint="eastAsia"/>
        </w:rPr>
        <w:t>（Ｐ.1</w:t>
      </w:r>
      <w:r>
        <w:rPr>
          <w:rFonts w:ascii="HG丸ｺﾞｼｯｸM-PRO" w:eastAsia="HG丸ｺﾞｼｯｸM-PRO" w:hAnsi="HG丸ｺﾞｼｯｸM-PRO" w:hint="eastAsia"/>
        </w:rPr>
        <w:t>02</w:t>
      </w:r>
      <w:r w:rsidR="00C972A6">
        <w:rPr>
          <w:rFonts w:ascii="HG丸ｺﾞｼｯｸM-PRO" w:eastAsia="HG丸ｺﾞｼｯｸM-PRO" w:hAnsi="HG丸ｺﾞｼｯｸM-PRO" w:hint="eastAsia"/>
        </w:rPr>
        <w:t>）</w:t>
      </w:r>
    </w:p>
    <w:p w:rsidR="00A40066" w:rsidRDefault="00A4006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12/22　来年度予算案96兆7千億円（Ｐ.105）　12/25　参院選へ予算バラマキ（Ｐ.100）</w:t>
      </w:r>
    </w:p>
    <w:p w:rsidR="00A40066" w:rsidRDefault="00A4006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12/25　財政健全化　道険し　　　　　　　　　　　12/25　１億総活躍目配り（Ｐ.112）</w:t>
      </w:r>
    </w:p>
    <w:p w:rsidR="00A40066" w:rsidRDefault="00A4006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01/07　軽減税率の財務省資産判明（Ｐ.131）　　　01/13　税収上振れ、当て込む首相（Ｐ.136）</w:t>
      </w:r>
    </w:p>
    <w:p w:rsidR="00A40066" w:rsidRDefault="00A4006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01/14　低所得高齢者らに３万円（Ｐ.137）　　　　01/14　介護職賃上げ６０００円止まり（Ｐ.138）</w:t>
      </w:r>
    </w:p>
    <w:p w:rsidR="00A40066" w:rsidRPr="00A40066" w:rsidRDefault="00756FF0"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01/13　アベノミクスと東三河（Ｐ.139）</w:t>
      </w:r>
    </w:p>
    <w:p w:rsidR="00C972A6" w:rsidRDefault="00C972A6" w:rsidP="00EE2C2C">
      <w:pPr>
        <w:ind w:firstLineChars="100" w:firstLine="210"/>
        <w:rPr>
          <w:rFonts w:ascii="HG丸ｺﾞｼｯｸM-PRO" w:eastAsia="HG丸ｺﾞｼｯｸM-PRO" w:hAnsi="HG丸ｺﾞｼｯｸM-PRO" w:hint="eastAsia"/>
        </w:rPr>
      </w:pPr>
    </w:p>
    <w:p w:rsidR="00C972A6" w:rsidRDefault="00C972A6" w:rsidP="00EE2C2C">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03404E" w:rsidRDefault="00EE2C2C" w:rsidP="00D1356B">
      <w:pPr>
        <w:ind w:left="210" w:hangingChars="100" w:hanging="210"/>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00351745">
        <w:rPr>
          <w:rFonts w:ascii="HG丸ｺﾞｼｯｸM-PRO" w:eastAsia="HG丸ｺﾞｼｯｸM-PRO" w:hAnsi="HG丸ｺﾞｼｯｸM-PRO" w:hint="eastAsia"/>
        </w:rPr>
        <w:t>1</w:t>
      </w:r>
      <w:r>
        <w:rPr>
          <w:rFonts w:ascii="HG丸ｺﾞｼｯｸM-PRO" w:eastAsia="HG丸ｺﾞｼｯｸM-PRO" w:hAnsi="HG丸ｺﾞｼｯｸM-PRO" w:hint="eastAsia"/>
        </w:rPr>
        <w:t>）</w:t>
      </w:r>
      <w:r w:rsidR="0003404E" w:rsidRPr="0003404E">
        <w:rPr>
          <w:rFonts w:ascii="HG丸ｺﾞｼｯｸM-PRO" w:eastAsia="HG丸ｺﾞｼｯｸM-PRO" w:hAnsi="HG丸ｺﾞｼｯｸM-PRO" w:hint="eastAsia"/>
        </w:rPr>
        <w:t>昨年末の軽減税率をめぐる議論で先送りされた約１兆円の財源確保について、安倍晋三首相は</w:t>
      </w:r>
      <w:r w:rsidR="0003404E">
        <w:rPr>
          <w:rFonts w:ascii="HG丸ｺﾞｼｯｸM-PRO" w:eastAsia="HG丸ｺﾞｼｯｸM-PRO" w:hAnsi="HG丸ｺﾞｼｯｸM-PRO" w:hint="eastAsia"/>
        </w:rPr>
        <w:t>1月</w:t>
      </w:r>
      <w:r w:rsidR="0003404E" w:rsidRPr="0003404E">
        <w:rPr>
          <w:rFonts w:ascii="HG丸ｺﾞｼｯｸM-PRO" w:eastAsia="HG丸ｺﾞｼｯｸM-PRO" w:hAnsi="HG丸ｺﾞｼｯｸM-PRO" w:hint="eastAsia"/>
        </w:rPr>
        <w:t>１２日の衆院予算委員会で、税収が増えた「上ぶれ」分を充てる可能性を表明した。他に巨額の財源を確保できるめどが立たないためだが、税収は景気の動向次第で大きく減ることもあるだけに、政権内からも異論が出ている。昨年末の与党税制改正大綱では、「２０１６年度末までに安定的な恒久財源を確保する」と先送りしており、めどが立っていない６千億円分を見つける必要があるためだ。１２日の予算委員会終了後、野党に示した政府統一見解でも「上ぶれは経済状況によっては下ぶれすることもあり、基本的に安定的な恒久財源と言えないと考える」と明記した。</w:t>
      </w:r>
    </w:p>
    <w:p w:rsidR="00B867E8" w:rsidRPr="0003404E" w:rsidRDefault="00B867E8" w:rsidP="0003404E">
      <w:pPr>
        <w:ind w:leftChars="100" w:left="210" w:firstLineChars="100" w:firstLine="210"/>
        <w:rPr>
          <w:rFonts w:ascii="HG丸ｺﾞｼｯｸM-PRO" w:eastAsia="HG丸ｺﾞｼｯｸM-PRO" w:hAnsi="HG丸ｺﾞｼｯｸM-PRO" w:hint="eastAsia"/>
        </w:rPr>
      </w:pPr>
    </w:p>
    <w:p w:rsidR="00A42778" w:rsidRPr="00A42778" w:rsidRDefault="00A42778" w:rsidP="00D1356B">
      <w:pPr>
        <w:rPr>
          <w:rFonts w:ascii="HG丸ｺﾞｼｯｸM-PRO" w:eastAsia="HG丸ｺﾞｼｯｸM-PRO" w:hAnsi="HG丸ｺﾞｼｯｸM-PRO" w:hint="eastAsia"/>
        </w:rPr>
      </w:pPr>
      <w:r>
        <w:rPr>
          <w:rFonts w:ascii="HG丸ｺﾞｼｯｸM-PRO" w:eastAsia="HG丸ｺﾞｼｯｸM-PRO" w:hAnsi="HG丸ｺﾞｼｯｸM-PRO" w:hint="eastAsia"/>
        </w:rPr>
        <w:t>（2）</w:t>
      </w:r>
      <w:r w:rsidRPr="00A42778">
        <w:rPr>
          <w:rFonts w:ascii="HG丸ｺﾞｼｯｸM-PRO" w:eastAsia="HG丸ｺﾞｼｯｸM-PRO" w:hAnsi="HG丸ｺﾞｼｯｸM-PRO" w:hint="eastAsia"/>
        </w:rPr>
        <w:t>２０１６年度は、子育て給付金（子育て世帯臨時特例給付金）が実施され</w:t>
      </w:r>
      <w:r>
        <w:rPr>
          <w:rFonts w:ascii="HG丸ｺﾞｼｯｸM-PRO" w:eastAsia="HG丸ｺﾞｼｯｸM-PRO" w:hAnsi="HG丸ｺﾞｼｯｸM-PRO" w:hint="eastAsia"/>
        </w:rPr>
        <w:t>ませんが、</w:t>
      </w:r>
      <w:r w:rsidRPr="00A42778">
        <w:rPr>
          <w:rFonts w:ascii="HG丸ｺﾞｼｯｸM-PRO" w:eastAsia="HG丸ｺﾞｼｯｸM-PRO" w:hAnsi="HG丸ｺﾞｼｯｸM-PRO" w:hint="eastAsia"/>
        </w:rPr>
        <w:t>子育て支援策が後退する</w:t>
      </w:r>
      <w:r>
        <w:rPr>
          <w:rFonts w:ascii="HG丸ｺﾞｼｯｸM-PRO" w:eastAsia="HG丸ｺﾞｼｯｸM-PRO" w:hAnsi="HG丸ｺﾞｼｯｸM-PRO" w:hint="eastAsia"/>
        </w:rPr>
        <w:t>のではありません</w:t>
      </w:r>
      <w:r w:rsidRPr="00A42778">
        <w:rPr>
          <w:rFonts w:ascii="HG丸ｺﾞｼｯｸM-PRO" w:eastAsia="HG丸ｺﾞｼｯｸM-PRO" w:hAnsi="HG丸ｺﾞｼｯｸM-PRO" w:hint="eastAsia"/>
        </w:rPr>
        <w:t>。子育て給付金は、消費税率が１４年４月に８％に引き上げられた際の経済対策として、１４年度には児童手当の支給世帯を対象に、子ども１人当たり１万円（１４年４月〜１５年９月分）が支給されました。１５年度は、消費税率１０％への引き上げが１５年１０月から１７年４月へと延期されたことで、政府は当初、財源が確保できないとして子育て給付金を打ち切る方針でした。これに対し、公明党は、物価の上昇や消費の低迷などを考慮すると「打ち切りの影響は大きい」と主張し、一転、継続されることになりました。</w:t>
      </w:r>
    </w:p>
    <w:p w:rsidR="00A42778" w:rsidRPr="00A42778" w:rsidRDefault="00A42778" w:rsidP="00A42778">
      <w:pPr>
        <w:rPr>
          <w:rFonts w:ascii="HG丸ｺﾞｼｯｸM-PRO" w:eastAsia="HG丸ｺﾞｼｯｸM-PRO" w:hAnsi="HG丸ｺﾞｼｯｸM-PRO"/>
        </w:rPr>
      </w:pPr>
      <w:r w:rsidRPr="00A42778">
        <w:rPr>
          <w:rFonts w:ascii="HG丸ｺﾞｼｯｸM-PRO" w:eastAsia="HG丸ｺﾞｼｯｸM-PRO" w:hAnsi="HG丸ｺﾞｼｯｸM-PRO"/>
        </w:rPr>
        <w:t xml:space="preserve"> </w:t>
      </w:r>
      <w:r w:rsidRPr="00A42778">
        <w:rPr>
          <w:rFonts w:ascii="HG丸ｺﾞｼｯｸM-PRO" w:eastAsia="HG丸ｺﾞｼｯｸM-PRO" w:hAnsi="HG丸ｺﾞｼｯｸM-PRO" w:hint="eastAsia"/>
        </w:rPr>
        <w:t xml:space="preserve">　その結果、１５年度は、１５年１０月〜１６年９月の１年分として、子ども１人当たり３０００円が支給されました。１６年度は子育て給付金が実施されないとの指摘は、消費税率１０％への引き上げ前までの残り６カ月分（１６年１０月〜１７年３月）について、自民党と合意できず、１６年度予算案に盛り込まれていないことを指しています。６カ月分は仮に支給されるとすると１人当たり１５００円になる計算です。しかしながら、この部分だけをことさらに強調して、「来年度は子育て支援策が後退した」との批判は当たりません。</w:t>
      </w:r>
    </w:p>
    <w:p w:rsidR="00A42778" w:rsidRPr="00A42778" w:rsidRDefault="00A42778" w:rsidP="00A42778">
      <w:pPr>
        <w:rPr>
          <w:rFonts w:ascii="HG丸ｺﾞｼｯｸM-PRO" w:eastAsia="HG丸ｺﾞｼｯｸM-PRO" w:hAnsi="HG丸ｺﾞｼｯｸM-PRO" w:hint="eastAsia"/>
        </w:rPr>
      </w:pPr>
      <w:r w:rsidRPr="00A42778">
        <w:rPr>
          <w:rFonts w:ascii="HG丸ｺﾞｼｯｸM-PRO" w:eastAsia="HG丸ｺﾞｼｯｸM-PRO" w:hAnsi="HG丸ｺﾞｼｯｸM-PRO" w:hint="eastAsia"/>
        </w:rPr>
        <w:t xml:space="preserve"> なぜなら、来年度予算案に盛り込まれた子育て支援策の全体を見れば、充実、前進していることは明らかだからです。例えば、ひとり親世帯に支給される児童扶養手当は、これまで１人目には最大４万２０００円支給され、２人目は５０００円、３人目以降は３０００円と大きな差がありました。公明党は、国会質問や各提言で機能拡充を訴え続け、来年度予算案では、２人目は最大１万円、３人目以降は同６０００円と倍増することになりました。</w:t>
      </w:r>
    </w:p>
    <w:p w:rsidR="0003404E" w:rsidRDefault="00A42778" w:rsidP="00A42778">
      <w:pPr>
        <w:rPr>
          <w:rFonts w:ascii="HG丸ｺﾞｼｯｸM-PRO" w:eastAsia="HG丸ｺﾞｼｯｸM-PRO" w:hAnsi="HG丸ｺﾞｼｯｸM-PRO" w:hint="eastAsia"/>
        </w:rPr>
      </w:pPr>
      <w:r w:rsidRPr="00A42778">
        <w:rPr>
          <w:rFonts w:ascii="HG丸ｺﾞｼｯｸM-PRO" w:eastAsia="HG丸ｺﾞｼｯｸM-PRO" w:hAnsi="HG丸ｺﾞｼｯｸM-PRO" w:hint="eastAsia"/>
        </w:rPr>
        <w:t xml:space="preserve"> 　幼児教育の無償化も大きな一歩を踏み出します。年収約３６０万円未満の多子世帯の保育所・幼稚園の保育料負担について、年齢制限を撤廃し、第１子が何歳であろうと、第２子は半額、第３子以降は無償化されます。年収３６０万円未満のひとり親世帯では、第１子が半額、第２子以降は無償になります。また、１７年度末までに５０万人分の保育の受け皿を新たに整備する経費が大幅に拡充されます。このうち５万人分は、事業主の拠出金引き上げで財源を確保するとしています。このように、ひとり親、多子世帯など本当に支援が必要な人への支援は手厚くなり、待機児童ゼロなどの政策も前進します。</w:t>
      </w:r>
    </w:p>
    <w:p w:rsidR="00B867E8" w:rsidRDefault="00B867E8" w:rsidP="00A42778">
      <w:pPr>
        <w:rPr>
          <w:rFonts w:ascii="HG丸ｺﾞｼｯｸM-PRO" w:eastAsia="HG丸ｺﾞｼｯｸM-PRO" w:hAnsi="HG丸ｺﾞｼｯｸM-PRO" w:hint="eastAsia"/>
        </w:rPr>
      </w:pPr>
    </w:p>
    <w:p w:rsidR="00CE723A" w:rsidRPr="00CE723A" w:rsidRDefault="00CE723A" w:rsidP="00CE723A">
      <w:pPr>
        <w:rPr>
          <w:rFonts w:hint="eastAsia"/>
        </w:rPr>
      </w:pPr>
      <w:r w:rsidRPr="007273AD">
        <w:rPr>
          <w:rFonts w:ascii="HG丸ｺﾞｼｯｸM-PRO" w:eastAsia="HG丸ｺﾞｼｯｸM-PRO" w:hAnsi="HG丸ｺﾞｼｯｸM-PRO" w:hint="eastAsia"/>
        </w:rPr>
        <w:t>（</w:t>
      </w:r>
      <w:r w:rsidR="000F2D5B" w:rsidRPr="007273AD">
        <w:rPr>
          <w:rFonts w:ascii="HG丸ｺﾞｼｯｸM-PRO" w:eastAsia="HG丸ｺﾞｼｯｸM-PRO" w:hAnsi="HG丸ｺﾞｼｯｸM-PRO" w:hint="eastAsia"/>
        </w:rPr>
        <w:t>5）</w:t>
      </w:r>
      <w:r w:rsidRPr="007273AD">
        <w:rPr>
          <w:rFonts w:ascii="HG丸ｺﾞｼｯｸM-PRO" w:eastAsia="HG丸ｺﾞｼｯｸM-PRO" w:hAnsi="HG丸ｺﾞｼｯｸM-PRO" w:hint="eastAsia"/>
        </w:rPr>
        <w:t>交付税の「別枠加算」の</w:t>
      </w:r>
      <w:r w:rsidR="000F2D5B" w:rsidRPr="007273AD">
        <w:rPr>
          <w:rFonts w:ascii="HG丸ｺﾞｼｯｸM-PRO" w:eastAsia="HG丸ｺﾞｼｯｸM-PRO" w:hAnsi="HG丸ｺﾞｼｯｸM-PRO" w:hint="eastAsia"/>
        </w:rPr>
        <w:t>廃止：</w:t>
      </w:r>
      <w:r w:rsidR="007273AD" w:rsidRPr="007273AD">
        <w:rPr>
          <w:rFonts w:ascii="HG丸ｺﾞｼｯｸM-PRO" w:eastAsia="HG丸ｺﾞｼｯｸM-PRO" w:hAnsi="HG丸ｺﾞｼｯｸM-PRO" w:hint="eastAsia"/>
        </w:rPr>
        <w:t>総務省は12月22日、2016年度の地方財政対策の概要をまとめた。地方が自由に使える一般財源総額は61.7兆円と15年度の61.5兆円から増え、過去最高になる。地方税収が増える分、国が配る地方交付税は0.1兆円少ない16.7兆円に減らす。リーマン危機後の09年度に設けた交付税に一定額を上乗せする「別枠加算」も廃止する。高市早苗総務相と麻生太郎財務相が同日の折衝で合意した。高市総務相は記者会見で「一般財源総額をしっかり確保するとともに、地方財政の健全化を進める内容だ」と述べた。自治体が企業などから受け取る税収の伸びを踏まえ、地方税収（譲与税含む）は15年度比1.0兆円増の41.3兆円を見込む。交付税を加えても不足する財源を穴埋めする臨時財政対策債の発行額は3.8兆円と0.7兆円減らす。</w:t>
      </w:r>
    </w:p>
    <w:sectPr w:rsidR="00CE723A" w:rsidRPr="00CE723A" w:rsidSect="00A54F35">
      <w:headerReference w:type="default" r:id="rId8"/>
      <w:type w:val="continuous"/>
      <w:pgSz w:w="11907" w:h="16839" w:code="9"/>
      <w:pgMar w:top="851" w:right="851" w:bottom="851" w:left="851" w:header="851" w:footer="992" w:gutter="0"/>
      <w:pgNumType w:start="4"/>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5AC" w:rsidRDefault="00B635AC" w:rsidP="00274CDB">
      <w:r>
        <w:separator/>
      </w:r>
    </w:p>
  </w:endnote>
  <w:endnote w:type="continuationSeparator" w:id="0">
    <w:p w:rsidR="00B635AC" w:rsidRDefault="00B635AC"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5AC" w:rsidRDefault="00B635AC" w:rsidP="00274CDB">
      <w:r>
        <w:separator/>
      </w:r>
    </w:p>
  </w:footnote>
  <w:footnote w:type="continuationSeparator" w:id="0">
    <w:p w:rsidR="00B635AC" w:rsidRDefault="00B635AC"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A4D" w:rsidRDefault="00DF5A4D"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 xml:space="preserve">1601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1026BF" w:rsidRPr="001026BF">
      <w:rPr>
        <w:rFonts w:ascii="ＭＳ 明朝" w:hAnsi="ＭＳ 明朝"/>
        <w:i/>
        <w:noProof/>
        <w:lang w:val="ja-JP"/>
      </w:rPr>
      <w:t>4</w:t>
    </w:r>
    <w:r w:rsidRPr="00C21AD0">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2D5B"/>
    <w:rsid w:val="000F38CC"/>
    <w:rsid w:val="000F7AED"/>
    <w:rsid w:val="00100093"/>
    <w:rsid w:val="001003EF"/>
    <w:rsid w:val="00100E5A"/>
    <w:rsid w:val="001026BF"/>
    <w:rsid w:val="001027C5"/>
    <w:rsid w:val="00103C8D"/>
    <w:rsid w:val="00105751"/>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42CF"/>
    <w:rsid w:val="0020537C"/>
    <w:rsid w:val="00205836"/>
    <w:rsid w:val="002067E5"/>
    <w:rsid w:val="00206B4C"/>
    <w:rsid w:val="00206E95"/>
    <w:rsid w:val="00206ECF"/>
    <w:rsid w:val="002131C8"/>
    <w:rsid w:val="00213FC3"/>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191D"/>
    <w:rsid w:val="00272D21"/>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174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87F31"/>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273AD"/>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56FF0"/>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5FFD"/>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A006F8"/>
    <w:rsid w:val="00A022DD"/>
    <w:rsid w:val="00A03847"/>
    <w:rsid w:val="00A047E0"/>
    <w:rsid w:val="00A06E96"/>
    <w:rsid w:val="00A071C9"/>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2778"/>
    <w:rsid w:val="00A42784"/>
    <w:rsid w:val="00A43810"/>
    <w:rsid w:val="00A44497"/>
    <w:rsid w:val="00A45B42"/>
    <w:rsid w:val="00A45B6E"/>
    <w:rsid w:val="00A46B79"/>
    <w:rsid w:val="00A503F8"/>
    <w:rsid w:val="00A5075B"/>
    <w:rsid w:val="00A50A8C"/>
    <w:rsid w:val="00A52855"/>
    <w:rsid w:val="00A53819"/>
    <w:rsid w:val="00A54F35"/>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5AC"/>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56B"/>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48D5"/>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14C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09C"/>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3585</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2016-01-17T15:22:00Z</cp:lastPrinted>
  <dcterms:created xsi:type="dcterms:W3CDTF">2016-08-21T06:55:00Z</dcterms:created>
  <dcterms:modified xsi:type="dcterms:W3CDTF">2016-08-21T06:55:00Z</dcterms:modified>
</cp:coreProperties>
</file>